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0750" w:rsidRPr="00BD00E3" w:rsidRDefault="006F0750" w:rsidP="006F0750">
      <w:pPr>
        <w:pStyle w:val="ConsNormal"/>
        <w:jc w:val="right"/>
        <w:rPr>
          <w:rFonts w:ascii="Times New Roman" w:hAnsi="Times New Roman" w:cs="Times New Roman"/>
          <w:sz w:val="22"/>
          <w:szCs w:val="22"/>
        </w:rPr>
      </w:pPr>
      <w:r w:rsidRPr="00BD00E3">
        <w:rPr>
          <w:rFonts w:ascii="Times New Roman" w:hAnsi="Times New Roman" w:cs="Times New Roman"/>
          <w:sz w:val="22"/>
          <w:szCs w:val="22"/>
        </w:rPr>
        <w:t xml:space="preserve">Приложение к приказу </w:t>
      </w:r>
      <w:r>
        <w:rPr>
          <w:rFonts w:ascii="Times New Roman" w:hAnsi="Times New Roman" w:cs="Times New Roman"/>
          <w:sz w:val="22"/>
          <w:szCs w:val="22"/>
        </w:rPr>
        <w:t>КГБУЗ СП 1</w:t>
      </w:r>
      <w:r w:rsidR="00D82D4F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F0750" w:rsidRPr="00BD00E3" w:rsidRDefault="006F0750" w:rsidP="006F0750">
      <w:pPr>
        <w:pStyle w:val="ConsNormal"/>
        <w:jc w:val="right"/>
        <w:rPr>
          <w:rFonts w:ascii="Times New Roman" w:hAnsi="Times New Roman" w:cs="Times New Roman"/>
          <w:sz w:val="22"/>
          <w:szCs w:val="22"/>
        </w:rPr>
      </w:pPr>
      <w:r w:rsidRPr="00BD00E3">
        <w:rPr>
          <w:rFonts w:ascii="Times New Roman" w:hAnsi="Times New Roman" w:cs="Times New Roman"/>
          <w:sz w:val="22"/>
          <w:szCs w:val="22"/>
        </w:rPr>
        <w:t>№__________ от «____» ________ 2022 г.</w:t>
      </w:r>
    </w:p>
    <w:p w:rsidR="006F0750" w:rsidRPr="00BD00E3" w:rsidRDefault="006F0750" w:rsidP="006F0750">
      <w:pPr>
        <w:pStyle w:val="Con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F0750" w:rsidRPr="00BD00E3" w:rsidRDefault="006F0750" w:rsidP="006F0750">
      <w:pPr>
        <w:pStyle w:val="Con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F0750" w:rsidRPr="00BD00E3" w:rsidRDefault="006F0750" w:rsidP="006F0750">
      <w:pPr>
        <w:pStyle w:val="Con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F0750" w:rsidRPr="00D82D4F" w:rsidRDefault="006F0750" w:rsidP="006F0750">
      <w:pPr>
        <w:pStyle w:val="Con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82D4F">
        <w:rPr>
          <w:rFonts w:ascii="Times New Roman" w:hAnsi="Times New Roman" w:cs="Times New Roman"/>
          <w:b/>
          <w:bCs/>
          <w:sz w:val="22"/>
          <w:szCs w:val="22"/>
        </w:rPr>
        <w:t xml:space="preserve">ПОЛОЖЕНИЕ </w:t>
      </w:r>
    </w:p>
    <w:p w:rsidR="006F0750" w:rsidRPr="00D82D4F" w:rsidRDefault="006F0750" w:rsidP="006F0750">
      <w:pPr>
        <w:pStyle w:val="Con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82D4F">
        <w:rPr>
          <w:rFonts w:ascii="Times New Roman" w:hAnsi="Times New Roman" w:cs="Times New Roman"/>
          <w:b/>
          <w:bCs/>
          <w:sz w:val="22"/>
          <w:szCs w:val="22"/>
        </w:rPr>
        <w:t>КГБУЗ «СТОМАТОЛОГИЧЕСКАЯ ПОЛИКЛИНИКА № 1</w:t>
      </w:r>
      <w:r w:rsidR="00D82D4F" w:rsidRPr="00D82D4F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D82D4F">
        <w:rPr>
          <w:rFonts w:ascii="Times New Roman" w:hAnsi="Times New Roman" w:cs="Times New Roman"/>
          <w:b/>
          <w:bCs/>
          <w:sz w:val="22"/>
          <w:szCs w:val="22"/>
        </w:rPr>
        <w:t xml:space="preserve">» </w:t>
      </w:r>
    </w:p>
    <w:p w:rsidR="006F0750" w:rsidRPr="00E630D9" w:rsidRDefault="006F0750" w:rsidP="006F0750">
      <w:pPr>
        <w:pStyle w:val="Con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630D9">
        <w:rPr>
          <w:rFonts w:ascii="Times New Roman" w:hAnsi="Times New Roman" w:cs="Times New Roman"/>
          <w:b/>
          <w:bCs/>
          <w:sz w:val="22"/>
          <w:szCs w:val="22"/>
        </w:rPr>
        <w:t xml:space="preserve">МИНИСТЕРСТВА ЗДРАВООХРАНЕНИЯ ХАБАРОВСКОГО КРАЯ </w:t>
      </w:r>
    </w:p>
    <w:p w:rsidR="006F0750" w:rsidRPr="00E630D9" w:rsidRDefault="006F0750" w:rsidP="006F0750">
      <w:pPr>
        <w:pStyle w:val="Con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630D9">
        <w:rPr>
          <w:rFonts w:ascii="Times New Roman" w:hAnsi="Times New Roman" w:cs="Times New Roman"/>
          <w:b/>
          <w:bCs/>
          <w:sz w:val="22"/>
          <w:szCs w:val="22"/>
        </w:rPr>
        <w:t xml:space="preserve">ОБ ОБРАБОТКЕ И ЗАЩИТЕ ПЕРСОНАЛЬНЫХ ДАННЫХ  </w:t>
      </w:r>
    </w:p>
    <w:p w:rsidR="006F0750" w:rsidRPr="00E630D9" w:rsidRDefault="006F0750" w:rsidP="006F0750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</w:p>
    <w:p w:rsidR="006F0750" w:rsidRPr="00E630D9" w:rsidRDefault="006F0750" w:rsidP="006F0750">
      <w:pPr>
        <w:pStyle w:val="Con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630D9">
        <w:rPr>
          <w:rFonts w:ascii="Times New Roman" w:hAnsi="Times New Roman" w:cs="Times New Roman"/>
          <w:b/>
          <w:bCs/>
          <w:sz w:val="22"/>
          <w:szCs w:val="22"/>
        </w:rPr>
        <w:t>1. Общие положения</w:t>
      </w:r>
    </w:p>
    <w:p w:rsidR="006F0750" w:rsidRPr="00E630D9" w:rsidRDefault="006F0750" w:rsidP="006F0750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6F0750" w:rsidRPr="00E630D9" w:rsidRDefault="006F0750" w:rsidP="006F0750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E630D9">
        <w:rPr>
          <w:rFonts w:ascii="Times New Roman" w:hAnsi="Times New Roman" w:cs="Times New Roman"/>
          <w:sz w:val="22"/>
          <w:szCs w:val="22"/>
        </w:rPr>
        <w:t xml:space="preserve">1.1. Настоящее Положение </w:t>
      </w:r>
      <w:r w:rsidRPr="00E630D9">
        <w:rPr>
          <w:rFonts w:ascii="Times New Roman" w:hAnsi="Times New Roman" w:cs="Times New Roman"/>
          <w:sz w:val="22"/>
          <w:szCs w:val="22"/>
          <w:lang w:eastAsia="ru-RU"/>
        </w:rPr>
        <w:t xml:space="preserve">разработано с целью определения порядка обработки и защиты персональных данных Оператором – </w:t>
      </w:r>
      <w:r w:rsidRPr="00D4747E">
        <w:rPr>
          <w:rFonts w:ascii="Times New Roman" w:hAnsi="Times New Roman" w:cs="Times New Roman"/>
          <w:sz w:val="22"/>
          <w:szCs w:val="22"/>
          <w:u w:val="single"/>
          <w:lang w:eastAsia="ru-RU"/>
        </w:rPr>
        <w:t>КГБУЗ «Стоматологическая поликлиника № 1</w:t>
      </w:r>
      <w:r w:rsidR="00D82D4F" w:rsidRPr="00D4747E">
        <w:rPr>
          <w:rFonts w:ascii="Times New Roman" w:hAnsi="Times New Roman" w:cs="Times New Roman"/>
          <w:sz w:val="22"/>
          <w:szCs w:val="22"/>
          <w:u w:val="single"/>
          <w:lang w:eastAsia="ru-RU"/>
        </w:rPr>
        <w:t>9</w:t>
      </w:r>
      <w:r w:rsidRPr="00D4747E">
        <w:rPr>
          <w:rFonts w:ascii="Times New Roman" w:hAnsi="Times New Roman" w:cs="Times New Roman"/>
          <w:sz w:val="22"/>
          <w:szCs w:val="22"/>
          <w:u w:val="single"/>
          <w:lang w:eastAsia="ru-RU"/>
        </w:rPr>
        <w:t>» министерства здравоохранения Хабаровского края</w:t>
      </w:r>
      <w:r w:rsidR="00D4747E" w:rsidRPr="00D4747E">
        <w:rPr>
          <w:rFonts w:ascii="Times New Roman" w:hAnsi="Times New Roman" w:cs="Times New Roman"/>
          <w:sz w:val="22"/>
          <w:szCs w:val="22"/>
          <w:u w:val="single"/>
          <w:lang w:eastAsia="ru-RU"/>
        </w:rPr>
        <w:t xml:space="preserve">, находящегося по адресу: г. Хабаровск, пер. Забайкальский, </w:t>
      </w:r>
      <w:r w:rsidR="00D4747E">
        <w:rPr>
          <w:rFonts w:ascii="Times New Roman" w:hAnsi="Times New Roman" w:cs="Times New Roman"/>
          <w:sz w:val="22"/>
          <w:szCs w:val="22"/>
          <w:lang w:eastAsia="ru-RU"/>
        </w:rPr>
        <w:t xml:space="preserve">4 </w:t>
      </w:r>
      <w:r w:rsidRPr="00D82D4F">
        <w:rPr>
          <w:rFonts w:ascii="Times New Roman" w:hAnsi="Times New Roman" w:cs="Times New Roman"/>
          <w:sz w:val="22"/>
          <w:szCs w:val="22"/>
          <w:lang w:eastAsia="ru-RU"/>
        </w:rPr>
        <w:t xml:space="preserve"> (далее по тексту – КГБУЗ СП 1</w:t>
      </w:r>
      <w:r w:rsidR="00D82D4F" w:rsidRPr="00D82D4F">
        <w:rPr>
          <w:rFonts w:ascii="Times New Roman" w:hAnsi="Times New Roman" w:cs="Times New Roman"/>
          <w:sz w:val="22"/>
          <w:szCs w:val="22"/>
          <w:lang w:eastAsia="ru-RU"/>
        </w:rPr>
        <w:t>9</w:t>
      </w:r>
      <w:r w:rsidRPr="00D82D4F">
        <w:rPr>
          <w:rFonts w:ascii="Times New Roman" w:hAnsi="Times New Roman" w:cs="Times New Roman"/>
          <w:sz w:val="22"/>
          <w:szCs w:val="22"/>
          <w:lang w:eastAsia="ru-RU"/>
        </w:rPr>
        <w:t xml:space="preserve">, Оператор), </w:t>
      </w:r>
      <w:r w:rsidR="00D4747E">
        <w:rPr>
          <w:rFonts w:ascii="Times New Roman" w:hAnsi="Times New Roman" w:cs="Times New Roman"/>
          <w:sz w:val="22"/>
          <w:szCs w:val="22"/>
          <w:lang w:eastAsia="ru-RU"/>
        </w:rPr>
        <w:t xml:space="preserve">для </w:t>
      </w:r>
      <w:r w:rsidRPr="00E630D9">
        <w:rPr>
          <w:rFonts w:ascii="Times New Roman" w:hAnsi="Times New Roman" w:cs="Times New Roman"/>
          <w:sz w:val="22"/>
          <w:szCs w:val="22"/>
          <w:lang w:eastAsia="ru-RU"/>
        </w:rPr>
        <w:t xml:space="preserve">обеспечения гарантии конфиденциальности сведений и защищенности персональных данных  физических лиц при </w:t>
      </w:r>
      <w:r w:rsidR="00D4747E">
        <w:rPr>
          <w:rFonts w:ascii="Times New Roman" w:hAnsi="Times New Roman" w:cs="Times New Roman"/>
          <w:sz w:val="22"/>
          <w:szCs w:val="22"/>
          <w:lang w:eastAsia="ru-RU"/>
        </w:rPr>
        <w:t xml:space="preserve">их </w:t>
      </w:r>
      <w:r w:rsidRPr="00E630D9">
        <w:rPr>
          <w:rFonts w:ascii="Times New Roman" w:hAnsi="Times New Roman" w:cs="Times New Roman"/>
          <w:sz w:val="22"/>
          <w:szCs w:val="22"/>
          <w:lang w:eastAsia="ru-RU"/>
        </w:rPr>
        <w:t xml:space="preserve">обработке и хранении, а также </w:t>
      </w:r>
      <w:r w:rsidRPr="00E630D9">
        <w:rPr>
          <w:rFonts w:ascii="Times New Roman" w:hAnsi="Times New Roman" w:cs="Times New Roman"/>
          <w:color w:val="000000"/>
          <w:sz w:val="22"/>
          <w:szCs w:val="22"/>
        </w:rPr>
        <w:t xml:space="preserve">ответственности сотрудников и должностных лиц за разглашение персональных данных. </w:t>
      </w:r>
    </w:p>
    <w:p w:rsidR="006F0750" w:rsidRPr="00E630D9" w:rsidRDefault="006F0750" w:rsidP="006F075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630D9">
        <w:rPr>
          <w:sz w:val="22"/>
          <w:szCs w:val="22"/>
        </w:rPr>
        <w:t xml:space="preserve">1.2. Обработка персональных данных осуществляется на основании:   </w:t>
      </w:r>
    </w:p>
    <w:p w:rsidR="006F0750" w:rsidRPr="00E630D9" w:rsidRDefault="006F0750" w:rsidP="006F0750">
      <w:pPr>
        <w:pStyle w:val="a3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</w:rPr>
      </w:pPr>
      <w:r w:rsidRPr="00E630D9">
        <w:rPr>
          <w:rFonts w:ascii="Times New Roman" w:hAnsi="Times New Roman"/>
        </w:rPr>
        <w:t xml:space="preserve">Конституции Российской Федерации;  </w:t>
      </w:r>
    </w:p>
    <w:p w:rsidR="006F0750" w:rsidRPr="00E630D9" w:rsidRDefault="006F0750" w:rsidP="006F0750">
      <w:pPr>
        <w:pStyle w:val="a3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</w:rPr>
      </w:pPr>
      <w:r w:rsidRPr="00E630D9">
        <w:rPr>
          <w:rFonts w:ascii="Times New Roman" w:hAnsi="Times New Roman"/>
        </w:rPr>
        <w:t xml:space="preserve">ст. 86-89 Трудового Кодекса Российской Федерации; </w:t>
      </w:r>
    </w:p>
    <w:p w:rsidR="006F0750" w:rsidRPr="00E630D9" w:rsidRDefault="006F0750" w:rsidP="006F075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  <w:r w:rsidRPr="00E630D9">
        <w:rPr>
          <w:rFonts w:ascii="Times New Roman" w:hAnsi="Times New Roman"/>
        </w:rPr>
        <w:t>п. 2 ч. 1 ст. 18.1 Федерального закона от 27.07.2006 N 152-ФЗ "О персональных данных" (далее - Закон о персональных данных);</w:t>
      </w:r>
      <w:r w:rsidRPr="00E630D9">
        <w:rPr>
          <w:rFonts w:ascii="Times New Roman" w:hAnsi="Times New Roman"/>
          <w:color w:val="000000"/>
        </w:rPr>
        <w:t xml:space="preserve"> </w:t>
      </w:r>
    </w:p>
    <w:p w:rsidR="006F0750" w:rsidRPr="00E630D9" w:rsidRDefault="006F0750" w:rsidP="006F075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E630D9">
        <w:rPr>
          <w:rFonts w:ascii="Times New Roman" w:hAnsi="Times New Roman"/>
          <w:color w:val="000000"/>
        </w:rPr>
        <w:t>Федерального закона «Об информации, информационных технологиях и о защите информации»;</w:t>
      </w:r>
      <w:r w:rsidRPr="00E630D9">
        <w:rPr>
          <w:rFonts w:ascii="Times New Roman" w:hAnsi="Times New Roman"/>
          <w:lang w:eastAsia="ru-RU"/>
        </w:rPr>
        <w:t xml:space="preserve"> </w:t>
      </w:r>
    </w:p>
    <w:p w:rsidR="006F0750" w:rsidRPr="00E630D9" w:rsidRDefault="006F0750" w:rsidP="006F075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E630D9">
        <w:rPr>
          <w:rFonts w:ascii="Times New Roman" w:hAnsi="Times New Roman"/>
        </w:rPr>
        <w:t xml:space="preserve">Налогового кодекса Российской Федерации;  </w:t>
      </w:r>
    </w:p>
    <w:p w:rsidR="006F0750" w:rsidRPr="00E630D9" w:rsidRDefault="006F0750" w:rsidP="006F075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</w:rPr>
      </w:pPr>
      <w:r w:rsidRPr="00E630D9">
        <w:rPr>
          <w:rFonts w:ascii="Times New Roman" w:hAnsi="Times New Roman"/>
        </w:rPr>
        <w:t xml:space="preserve">Федерального закона от 06.12.2011 N 402-ФЗ "О бухгалтерском учете";  </w:t>
      </w:r>
    </w:p>
    <w:p w:rsidR="006F0750" w:rsidRPr="00E630D9" w:rsidRDefault="006F0750" w:rsidP="006F075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</w:rPr>
      </w:pPr>
      <w:r w:rsidRPr="00E630D9">
        <w:rPr>
          <w:rFonts w:ascii="Times New Roman" w:hAnsi="Times New Roman"/>
        </w:rPr>
        <w:t xml:space="preserve">Федерального закона от 15.12.2001 N 167-ФЗ "Об обязательном пенсионном страховании в Российской Федерации"; </w:t>
      </w:r>
    </w:p>
    <w:p w:rsidR="006F0750" w:rsidRPr="00E630D9" w:rsidRDefault="006F0750" w:rsidP="006F075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</w:rPr>
      </w:pPr>
      <w:r w:rsidRPr="00E630D9">
        <w:rPr>
          <w:rFonts w:ascii="Times New Roman" w:eastAsiaTheme="minorHAnsi" w:hAnsi="Times New Roman"/>
        </w:rPr>
        <w:t>Федерального закона от 29.11.2010 N 326-ФЗ "Об обязательном медицинском страховании в Российской Федерации";</w:t>
      </w:r>
    </w:p>
    <w:p w:rsidR="006F0750" w:rsidRPr="00E630D9" w:rsidRDefault="006F0750" w:rsidP="006F075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</w:rPr>
      </w:pPr>
      <w:r w:rsidRPr="00E630D9">
        <w:rPr>
          <w:rFonts w:ascii="Times New Roman" w:eastAsiaTheme="minorHAnsi" w:hAnsi="Times New Roman"/>
        </w:rPr>
        <w:t>Федерального закона от 21.11.2011 N 323-ФЗ "Об основах охраны здоровья граждан в Российской Федерации";</w:t>
      </w:r>
    </w:p>
    <w:p w:rsidR="006F0750" w:rsidRPr="00E630D9" w:rsidRDefault="006F0750" w:rsidP="006F075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E630D9">
        <w:rPr>
          <w:rFonts w:ascii="Times New Roman" w:hAnsi="Times New Roman"/>
        </w:rPr>
        <w:t>иных нормативно-правовых актов, регулирующих деятельность Оператора;</w:t>
      </w:r>
    </w:p>
    <w:p w:rsidR="006F0750" w:rsidRPr="00E630D9" w:rsidRDefault="006F0750" w:rsidP="006F075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E630D9">
        <w:rPr>
          <w:rFonts w:ascii="Times New Roman" w:hAnsi="Times New Roman"/>
        </w:rPr>
        <w:t>согласия на обработку персональных данных.</w:t>
      </w:r>
    </w:p>
    <w:p w:rsidR="006F0750" w:rsidRPr="00E630D9" w:rsidRDefault="006F0750" w:rsidP="006F0750">
      <w:pPr>
        <w:pStyle w:val="ConsNormal"/>
        <w:ind w:firstLine="567"/>
        <w:rPr>
          <w:rFonts w:ascii="Times New Roman" w:hAnsi="Times New Roman" w:cs="Times New Roman"/>
          <w:sz w:val="22"/>
          <w:szCs w:val="22"/>
        </w:rPr>
      </w:pPr>
      <w:r w:rsidRPr="00E630D9">
        <w:rPr>
          <w:rFonts w:ascii="Times New Roman" w:hAnsi="Times New Roman" w:cs="Times New Roman"/>
          <w:sz w:val="22"/>
          <w:szCs w:val="22"/>
        </w:rPr>
        <w:t>1.3. Целями обработки персональных данных являются:</w:t>
      </w:r>
    </w:p>
    <w:p w:rsidR="006F0750" w:rsidRPr="00E630D9" w:rsidRDefault="006F0750" w:rsidP="006F0750">
      <w:pPr>
        <w:pStyle w:val="ConsNormal"/>
        <w:ind w:firstLine="567"/>
        <w:rPr>
          <w:rFonts w:ascii="Times New Roman" w:hAnsi="Times New Roman" w:cs="Times New Roman"/>
          <w:color w:val="000000"/>
          <w:sz w:val="22"/>
          <w:szCs w:val="22"/>
        </w:rPr>
      </w:pPr>
      <w:r w:rsidRPr="00E630D9">
        <w:rPr>
          <w:rFonts w:ascii="Times New Roman" w:hAnsi="Times New Roman" w:cs="Times New Roman"/>
          <w:sz w:val="22"/>
          <w:szCs w:val="22"/>
        </w:rPr>
        <w:t xml:space="preserve">- ведение кадровой работы (трудоустройство, ведение и хранение личных дел, трудовых книжек,  исполнение трудовых договоров с работниками, начисление и выплата заработной платы, оформление документов по воинскому учету, передача сведений в ФНС, ПФР, ФСС, сведений о начисленных страховых взносах на обязательное пенсионное страхование, НДФЛ, сведений о трудовом стаже и т.д.). </w:t>
      </w:r>
    </w:p>
    <w:p w:rsidR="006F0750" w:rsidRPr="00E630D9" w:rsidRDefault="006F0750" w:rsidP="006F0750">
      <w:pPr>
        <w:pStyle w:val="ConsNormal"/>
        <w:ind w:firstLine="567"/>
        <w:rPr>
          <w:rFonts w:ascii="Times New Roman" w:hAnsi="Times New Roman" w:cs="Times New Roman"/>
          <w:color w:val="000000"/>
          <w:sz w:val="22"/>
          <w:szCs w:val="22"/>
        </w:rPr>
      </w:pPr>
      <w:r w:rsidRPr="00E630D9">
        <w:rPr>
          <w:rFonts w:ascii="Times New Roman" w:hAnsi="Times New Roman" w:cs="Times New Roman"/>
          <w:color w:val="000000"/>
          <w:sz w:val="22"/>
          <w:szCs w:val="22"/>
        </w:rPr>
        <w:t>- исполнение условий гражданско-правовых договоров с субъектами персональных данных.</w:t>
      </w:r>
    </w:p>
    <w:p w:rsidR="006F0750" w:rsidRPr="00E630D9" w:rsidRDefault="006F0750" w:rsidP="006F07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E630D9">
        <w:rPr>
          <w:color w:val="000000"/>
          <w:sz w:val="22"/>
          <w:szCs w:val="22"/>
        </w:rPr>
        <w:t xml:space="preserve">- </w:t>
      </w:r>
      <w:r w:rsidRPr="00E630D9">
        <w:rPr>
          <w:rFonts w:eastAsiaTheme="minorHAnsi"/>
          <w:sz w:val="22"/>
          <w:szCs w:val="22"/>
          <w:lang w:eastAsia="en-US"/>
        </w:rPr>
        <w:t xml:space="preserve">оказание </w:t>
      </w:r>
      <w:r>
        <w:rPr>
          <w:rFonts w:eastAsiaTheme="minorHAnsi"/>
          <w:sz w:val="22"/>
          <w:szCs w:val="22"/>
          <w:lang w:eastAsia="en-US"/>
        </w:rPr>
        <w:t xml:space="preserve"> медицинских </w:t>
      </w:r>
      <w:r w:rsidRPr="00E630D9">
        <w:rPr>
          <w:rFonts w:eastAsiaTheme="minorHAnsi"/>
          <w:sz w:val="22"/>
          <w:szCs w:val="22"/>
          <w:lang w:eastAsia="en-US"/>
        </w:rPr>
        <w:t>услуг гражданам</w:t>
      </w:r>
      <w:r>
        <w:rPr>
          <w:rFonts w:eastAsiaTheme="minorHAnsi"/>
          <w:sz w:val="22"/>
          <w:szCs w:val="22"/>
          <w:lang w:eastAsia="en-US"/>
        </w:rPr>
        <w:t xml:space="preserve"> в соответствии с Уставом и лицензией КГБУЗ СП 1</w:t>
      </w:r>
      <w:r w:rsidR="009F74B1">
        <w:rPr>
          <w:rFonts w:eastAsiaTheme="minorHAnsi"/>
          <w:sz w:val="22"/>
          <w:szCs w:val="22"/>
          <w:lang w:eastAsia="en-US"/>
        </w:rPr>
        <w:t>9</w:t>
      </w:r>
      <w:r w:rsidRPr="00E630D9">
        <w:rPr>
          <w:rFonts w:eastAsiaTheme="minorHAnsi"/>
          <w:sz w:val="22"/>
          <w:szCs w:val="22"/>
          <w:lang w:eastAsia="en-US"/>
        </w:rPr>
        <w:t xml:space="preserve">, повышение качества медицинской помощи и ее доступности путем реализации программ добровольного медицинского страхования и </w:t>
      </w:r>
      <w:r w:rsidRPr="00E630D9">
        <w:rPr>
          <w:sz w:val="22"/>
          <w:szCs w:val="22"/>
        </w:rPr>
        <w:t>Территориальной программ</w:t>
      </w:r>
      <w:hyperlink w:anchor="Par35" w:tooltip="ТЕРРИТОРИАЛЬНАЯ ПРОГРАММА" w:history="1">
        <w:r w:rsidRPr="00E630D9">
          <w:rPr>
            <w:sz w:val="22"/>
            <w:szCs w:val="22"/>
          </w:rPr>
          <w:t>ы</w:t>
        </w:r>
      </w:hyperlink>
      <w:r w:rsidRPr="00E630D9">
        <w:rPr>
          <w:sz w:val="22"/>
          <w:szCs w:val="22"/>
        </w:rPr>
        <w:t xml:space="preserve"> государственных гарантий бесплатного оказания гражданам медицинской помощи на территории Хабаровского края, проведение экспертизы качества оказания медицинской помощи по обращениям граждан</w:t>
      </w:r>
      <w:r w:rsidRPr="00E630D9">
        <w:rPr>
          <w:rFonts w:eastAsiaTheme="minorHAnsi"/>
          <w:sz w:val="22"/>
          <w:szCs w:val="22"/>
          <w:lang w:eastAsia="en-US"/>
        </w:rPr>
        <w:t>.</w:t>
      </w:r>
    </w:p>
    <w:p w:rsidR="006F0750" w:rsidRPr="00E630D9" w:rsidRDefault="006F0750" w:rsidP="006F07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E630D9">
        <w:rPr>
          <w:rFonts w:eastAsiaTheme="minorHAnsi"/>
          <w:sz w:val="22"/>
          <w:szCs w:val="22"/>
          <w:lang w:eastAsia="en-US"/>
        </w:rPr>
        <w:t>- ведение персонифицированного учета сведений о застрахованных лицах и персонифицированный учет сведений о медицинской помощи, оказанной застрахованным лицам в сфере обязательного медицинского страхования (</w:t>
      </w:r>
      <w:hyperlink r:id="rId5" w:history="1">
        <w:r w:rsidRPr="00E630D9">
          <w:rPr>
            <w:rFonts w:eastAsiaTheme="minorHAnsi"/>
            <w:sz w:val="22"/>
            <w:szCs w:val="22"/>
            <w:lang w:eastAsia="en-US"/>
          </w:rPr>
          <w:t>часть 1</w:t>
        </w:r>
      </w:hyperlink>
      <w:r w:rsidRPr="00E630D9">
        <w:rPr>
          <w:rFonts w:eastAsiaTheme="minorHAnsi"/>
          <w:sz w:val="22"/>
          <w:szCs w:val="22"/>
          <w:lang w:eastAsia="en-US"/>
        </w:rPr>
        <w:t xml:space="preserve"> и </w:t>
      </w:r>
      <w:hyperlink r:id="rId6" w:history="1">
        <w:r w:rsidRPr="00E630D9">
          <w:rPr>
            <w:rFonts w:eastAsiaTheme="minorHAnsi"/>
            <w:sz w:val="22"/>
            <w:szCs w:val="22"/>
            <w:lang w:eastAsia="en-US"/>
          </w:rPr>
          <w:t>2 статьи 44</w:t>
        </w:r>
      </w:hyperlink>
      <w:r w:rsidRPr="00E630D9">
        <w:rPr>
          <w:rFonts w:eastAsiaTheme="minorHAnsi"/>
          <w:sz w:val="22"/>
          <w:szCs w:val="22"/>
          <w:lang w:eastAsia="en-US"/>
        </w:rPr>
        <w:t xml:space="preserve"> закона N 326-ФЗ от 29 ноября 2010 г.).</w:t>
      </w:r>
    </w:p>
    <w:p w:rsidR="006F0750" w:rsidRPr="00E630D9" w:rsidRDefault="006F0750" w:rsidP="006F0750">
      <w:pPr>
        <w:pStyle w:val="ConsNormal"/>
        <w:ind w:firstLine="567"/>
        <w:rPr>
          <w:rFonts w:ascii="Times New Roman" w:hAnsi="Times New Roman" w:cs="Times New Roman"/>
          <w:color w:val="000000"/>
          <w:sz w:val="22"/>
          <w:szCs w:val="22"/>
        </w:rPr>
      </w:pPr>
      <w:r w:rsidRPr="00E630D9">
        <w:rPr>
          <w:rFonts w:ascii="Times New Roman" w:hAnsi="Times New Roman" w:cs="Times New Roman"/>
          <w:color w:val="000000"/>
          <w:sz w:val="22"/>
          <w:szCs w:val="22"/>
        </w:rPr>
        <w:t>- хранение персональных данных субъектов, состоявших с Оператором в трудовых отношениях (для исполнения законодательства по архивному хранению).</w:t>
      </w:r>
    </w:p>
    <w:p w:rsidR="006F0750" w:rsidRPr="00E630D9" w:rsidRDefault="006F0750" w:rsidP="006F0750">
      <w:pPr>
        <w:jc w:val="both"/>
        <w:rPr>
          <w:color w:val="000000"/>
          <w:sz w:val="22"/>
          <w:szCs w:val="22"/>
        </w:rPr>
      </w:pPr>
      <w:r w:rsidRPr="00E630D9">
        <w:rPr>
          <w:sz w:val="22"/>
          <w:szCs w:val="22"/>
        </w:rPr>
        <w:tab/>
      </w:r>
      <w:r w:rsidRPr="00E630D9">
        <w:rPr>
          <w:color w:val="000000"/>
          <w:sz w:val="22"/>
          <w:szCs w:val="22"/>
        </w:rPr>
        <w:t xml:space="preserve">1.4. Персональные данные не распространяются, а также не предоставляются третьим лицам без согласия субъекта персональных данных и используются Оператором исключительно для ведения кадровой работы, исполнения условий заключенных договоров, исполнения уставных задач по оказанию </w:t>
      </w:r>
      <w:r>
        <w:rPr>
          <w:color w:val="000000"/>
          <w:sz w:val="22"/>
          <w:szCs w:val="22"/>
        </w:rPr>
        <w:t xml:space="preserve">медицинской </w:t>
      </w:r>
      <w:r w:rsidRPr="00E630D9">
        <w:rPr>
          <w:color w:val="000000"/>
          <w:sz w:val="22"/>
          <w:szCs w:val="22"/>
        </w:rPr>
        <w:t>помощи населению.</w:t>
      </w:r>
    </w:p>
    <w:p w:rsidR="006F0750" w:rsidRPr="00E630D9" w:rsidRDefault="006F0750" w:rsidP="006F0750">
      <w:pPr>
        <w:ind w:firstLine="708"/>
        <w:jc w:val="both"/>
        <w:rPr>
          <w:color w:val="000000"/>
          <w:sz w:val="22"/>
          <w:szCs w:val="22"/>
        </w:rPr>
      </w:pPr>
      <w:r w:rsidRPr="00E630D9">
        <w:rPr>
          <w:color w:val="000000"/>
          <w:sz w:val="22"/>
          <w:szCs w:val="22"/>
        </w:rPr>
        <w:lastRenderedPageBreak/>
        <w:t xml:space="preserve">1.5. Настоящее Положение вступает в силу с момента его утверждения и действует бессрочно, до замены новым Положением или </w:t>
      </w:r>
      <w:r>
        <w:rPr>
          <w:color w:val="000000"/>
          <w:sz w:val="22"/>
          <w:szCs w:val="22"/>
        </w:rPr>
        <w:t xml:space="preserve">до </w:t>
      </w:r>
      <w:r w:rsidRPr="00E630D9">
        <w:rPr>
          <w:color w:val="000000"/>
          <w:sz w:val="22"/>
          <w:szCs w:val="22"/>
        </w:rPr>
        <w:t xml:space="preserve">внесения в него изменений.  </w:t>
      </w:r>
    </w:p>
    <w:p w:rsidR="006F0750" w:rsidRPr="00E630D9" w:rsidRDefault="006F0750" w:rsidP="006F0750">
      <w:pPr>
        <w:ind w:firstLine="708"/>
        <w:jc w:val="both"/>
        <w:rPr>
          <w:color w:val="000000"/>
          <w:sz w:val="22"/>
          <w:szCs w:val="22"/>
        </w:rPr>
      </w:pPr>
      <w:r w:rsidRPr="00E630D9">
        <w:rPr>
          <w:color w:val="000000"/>
          <w:sz w:val="22"/>
          <w:szCs w:val="22"/>
        </w:rPr>
        <w:t>1.6. Все работники Оператора подлежат ознакомлению с настоящим Положением под роспись, исполнение настоящего положения обязательно для всех должностных лиц и сотрудников Оператора.</w:t>
      </w:r>
    </w:p>
    <w:p w:rsidR="006F0750" w:rsidRDefault="006F0750" w:rsidP="006F0750">
      <w:pPr>
        <w:ind w:firstLine="708"/>
        <w:jc w:val="both"/>
        <w:rPr>
          <w:color w:val="000000"/>
          <w:sz w:val="22"/>
          <w:szCs w:val="22"/>
        </w:rPr>
      </w:pPr>
      <w:r w:rsidRPr="00E630D9">
        <w:rPr>
          <w:color w:val="000000"/>
          <w:sz w:val="22"/>
          <w:szCs w:val="22"/>
        </w:rPr>
        <w:t xml:space="preserve">1.7. Оператор обеспечивает неограниченный доступ к настоящему документу и его опубликование в соответствии с требованием Закона о персональных данных. </w:t>
      </w:r>
    </w:p>
    <w:p w:rsidR="006F0750" w:rsidRPr="00E630D9" w:rsidRDefault="006F0750" w:rsidP="006F0750">
      <w:pPr>
        <w:ind w:firstLine="708"/>
        <w:jc w:val="both"/>
        <w:rPr>
          <w:color w:val="000000"/>
          <w:sz w:val="22"/>
          <w:szCs w:val="22"/>
        </w:rPr>
      </w:pPr>
    </w:p>
    <w:p w:rsidR="006F0750" w:rsidRPr="00E630D9" w:rsidRDefault="006F0750" w:rsidP="006F0750">
      <w:pPr>
        <w:pStyle w:val="Con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630D9">
        <w:rPr>
          <w:rFonts w:ascii="Times New Roman" w:hAnsi="Times New Roman" w:cs="Times New Roman"/>
          <w:b/>
          <w:bCs/>
          <w:sz w:val="22"/>
          <w:szCs w:val="22"/>
        </w:rPr>
        <w:t xml:space="preserve">2. Оператор персональных данных, </w:t>
      </w:r>
    </w:p>
    <w:p w:rsidR="006F0750" w:rsidRPr="00E630D9" w:rsidRDefault="006F0750" w:rsidP="006F0750">
      <w:pPr>
        <w:pStyle w:val="Con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630D9">
        <w:rPr>
          <w:rFonts w:ascii="Times New Roman" w:hAnsi="Times New Roman" w:cs="Times New Roman"/>
          <w:b/>
          <w:bCs/>
          <w:sz w:val="22"/>
          <w:szCs w:val="22"/>
        </w:rPr>
        <w:t>состав персональных данных и защита персональных данных</w:t>
      </w:r>
    </w:p>
    <w:p w:rsidR="006F0750" w:rsidRPr="00E630D9" w:rsidRDefault="006F0750" w:rsidP="006F0750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9F74B1" w:rsidRDefault="006F0750" w:rsidP="009F74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E630D9">
        <w:rPr>
          <w:sz w:val="22"/>
          <w:szCs w:val="22"/>
        </w:rPr>
        <w:t xml:space="preserve">2.1. </w:t>
      </w:r>
      <w:r w:rsidR="009F74B1">
        <w:rPr>
          <w:rFonts w:eastAsiaTheme="minorHAnsi"/>
          <w:sz w:val="22"/>
          <w:szCs w:val="22"/>
          <w:lang w:eastAsia="en-US"/>
        </w:rPr>
        <w:t>О</w:t>
      </w:r>
      <w:r w:rsidR="009F74B1">
        <w:rPr>
          <w:rFonts w:eastAsiaTheme="minorHAnsi"/>
          <w:sz w:val="22"/>
          <w:szCs w:val="22"/>
          <w:lang w:eastAsia="en-US"/>
        </w:rPr>
        <w:t>ператор</w:t>
      </w:r>
      <w:r w:rsidR="009F74B1">
        <w:rPr>
          <w:rFonts w:eastAsiaTheme="minorHAnsi"/>
          <w:sz w:val="22"/>
          <w:szCs w:val="22"/>
          <w:lang w:eastAsia="en-US"/>
        </w:rPr>
        <w:t xml:space="preserve"> - </w:t>
      </w:r>
      <w:r w:rsidR="009F74B1">
        <w:rPr>
          <w:rFonts w:eastAsiaTheme="minorHAnsi"/>
          <w:sz w:val="22"/>
          <w:szCs w:val="22"/>
          <w:lang w:eastAsia="en-US"/>
        </w:rPr>
        <w:t>юридическое лицо</w:t>
      </w:r>
      <w:r w:rsidR="00D7272F">
        <w:rPr>
          <w:rFonts w:eastAsiaTheme="minorHAnsi"/>
          <w:sz w:val="22"/>
          <w:szCs w:val="22"/>
          <w:lang w:eastAsia="en-US"/>
        </w:rPr>
        <w:t xml:space="preserve"> (КГБУЗ СП 19)</w:t>
      </w:r>
      <w:r w:rsidR="009F74B1">
        <w:rPr>
          <w:rFonts w:eastAsiaTheme="minorHAnsi"/>
          <w:sz w:val="22"/>
          <w:szCs w:val="22"/>
          <w:lang w:eastAsia="en-US"/>
        </w:rPr>
        <w:t>, самостоятельно или совместно с другими лицами организующ</w:t>
      </w:r>
      <w:r w:rsidR="00D4747E">
        <w:rPr>
          <w:rFonts w:eastAsiaTheme="minorHAnsi"/>
          <w:sz w:val="22"/>
          <w:szCs w:val="22"/>
          <w:lang w:eastAsia="en-US"/>
        </w:rPr>
        <w:t>е</w:t>
      </w:r>
      <w:r w:rsidR="009F74B1">
        <w:rPr>
          <w:rFonts w:eastAsiaTheme="minorHAnsi"/>
          <w:sz w:val="22"/>
          <w:szCs w:val="22"/>
          <w:lang w:eastAsia="en-US"/>
        </w:rPr>
        <w:t>е и (или) осуществляющ</w:t>
      </w:r>
      <w:r w:rsidR="00D4747E">
        <w:rPr>
          <w:rFonts w:eastAsiaTheme="minorHAnsi"/>
          <w:sz w:val="22"/>
          <w:szCs w:val="22"/>
          <w:lang w:eastAsia="en-US"/>
        </w:rPr>
        <w:t>е</w:t>
      </w:r>
      <w:r w:rsidR="009F74B1">
        <w:rPr>
          <w:rFonts w:eastAsiaTheme="minorHAnsi"/>
          <w:sz w:val="22"/>
          <w:szCs w:val="22"/>
          <w:lang w:eastAsia="en-US"/>
        </w:rPr>
        <w:t>е обработку персональных данных, а также определяющ</w:t>
      </w:r>
      <w:r w:rsidR="00D4747E">
        <w:rPr>
          <w:rFonts w:eastAsiaTheme="minorHAnsi"/>
          <w:sz w:val="22"/>
          <w:szCs w:val="22"/>
          <w:lang w:eastAsia="en-US"/>
        </w:rPr>
        <w:t>е</w:t>
      </w:r>
      <w:r w:rsidR="009F74B1">
        <w:rPr>
          <w:rFonts w:eastAsiaTheme="minorHAnsi"/>
          <w:sz w:val="22"/>
          <w:szCs w:val="22"/>
          <w:lang w:eastAsia="en-US"/>
        </w:rPr>
        <w:t>е цели обработки персональных данных, состав персональных данных, подлежащих обработке, действия (операции), совершаемые с персональными данными</w:t>
      </w:r>
      <w:r w:rsidR="00D7272F">
        <w:rPr>
          <w:rFonts w:eastAsiaTheme="minorHAnsi"/>
          <w:sz w:val="22"/>
          <w:szCs w:val="22"/>
          <w:lang w:eastAsia="en-US"/>
        </w:rPr>
        <w:t>.</w:t>
      </w:r>
    </w:p>
    <w:p w:rsidR="006F0750" w:rsidRPr="00E630D9" w:rsidRDefault="00D7272F" w:rsidP="00D7272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="006F0750" w:rsidRPr="00E630D9">
        <w:rPr>
          <w:sz w:val="22"/>
          <w:szCs w:val="22"/>
        </w:rPr>
        <w:t>Оператор</w:t>
      </w:r>
      <w:r w:rsidR="006F0750">
        <w:rPr>
          <w:sz w:val="22"/>
          <w:szCs w:val="22"/>
        </w:rPr>
        <w:t xml:space="preserve"> </w:t>
      </w:r>
      <w:r w:rsidR="006F0750" w:rsidRPr="00E630D9">
        <w:rPr>
          <w:sz w:val="22"/>
          <w:szCs w:val="22"/>
        </w:rPr>
        <w:t>персональных данных осуществляет обработку персональных данных</w:t>
      </w:r>
      <w:r w:rsidR="006F0750" w:rsidRPr="00DC0100">
        <w:rPr>
          <w:rFonts w:eastAsiaTheme="minorHAnsi"/>
          <w:sz w:val="22"/>
          <w:szCs w:val="22"/>
          <w:lang w:eastAsia="en-US"/>
        </w:rPr>
        <w:t xml:space="preserve"> </w:t>
      </w:r>
      <w:r w:rsidR="006F0750">
        <w:rPr>
          <w:rFonts w:eastAsiaTheme="minorHAnsi"/>
          <w:sz w:val="22"/>
          <w:szCs w:val="22"/>
          <w:lang w:eastAsia="en-US"/>
        </w:rPr>
        <w:t xml:space="preserve">с использованием средств автоматизации, в том числе в информационно-телекоммуникационных сетях, или без использования таких средств, </w:t>
      </w:r>
      <w:r w:rsidR="006F0750" w:rsidRPr="00E630D9">
        <w:rPr>
          <w:sz w:val="22"/>
          <w:szCs w:val="22"/>
        </w:rPr>
        <w:t>определяет цели обработки персональных данных и состав персональных данных подлежащих обработке, действия (операции) с персональными данными.</w:t>
      </w:r>
    </w:p>
    <w:p w:rsidR="006F0750" w:rsidRPr="00E630D9" w:rsidRDefault="006F0750" w:rsidP="002F494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630D9">
        <w:rPr>
          <w:sz w:val="22"/>
          <w:szCs w:val="22"/>
        </w:rPr>
        <w:t>2.</w:t>
      </w:r>
      <w:r w:rsidR="002F494A">
        <w:rPr>
          <w:sz w:val="22"/>
          <w:szCs w:val="22"/>
        </w:rPr>
        <w:t>3</w:t>
      </w:r>
      <w:r w:rsidRPr="00E630D9">
        <w:rPr>
          <w:sz w:val="22"/>
          <w:szCs w:val="22"/>
        </w:rPr>
        <w:t>. Персональные данные – это любая информация, относящаяся к прямо или косвенно определенному или определяемому физическому лицу (субъекту персональных данных) (</w:t>
      </w:r>
      <w:hyperlink r:id="rId7" w:history="1">
        <w:r w:rsidRPr="00E630D9">
          <w:rPr>
            <w:sz w:val="22"/>
            <w:szCs w:val="22"/>
          </w:rPr>
          <w:t>п. 1 ст. 3</w:t>
        </w:r>
      </w:hyperlink>
      <w:r w:rsidRPr="00E630D9">
        <w:rPr>
          <w:sz w:val="22"/>
          <w:szCs w:val="22"/>
        </w:rPr>
        <w:t xml:space="preserve"> Федерального закона от 27.07.2006 № 152-ФЗ).</w:t>
      </w:r>
    </w:p>
    <w:p w:rsidR="006F0750" w:rsidRPr="00E630D9" w:rsidRDefault="006F0750" w:rsidP="002F494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630D9">
        <w:rPr>
          <w:sz w:val="22"/>
          <w:szCs w:val="22"/>
        </w:rPr>
        <w:t>2.</w:t>
      </w:r>
      <w:r w:rsidR="002F494A">
        <w:rPr>
          <w:sz w:val="22"/>
          <w:szCs w:val="22"/>
        </w:rPr>
        <w:t>4</w:t>
      </w:r>
      <w:r w:rsidRPr="00E630D9">
        <w:rPr>
          <w:sz w:val="22"/>
          <w:szCs w:val="22"/>
        </w:rPr>
        <w:t>. Обработка персональных данных – это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</w:t>
      </w:r>
      <w:hyperlink r:id="rId8" w:history="1">
        <w:r w:rsidRPr="00E630D9">
          <w:rPr>
            <w:sz w:val="22"/>
            <w:szCs w:val="22"/>
          </w:rPr>
          <w:t>п. 3 ст. 3</w:t>
        </w:r>
      </w:hyperlink>
      <w:r w:rsidRPr="00E630D9">
        <w:rPr>
          <w:sz w:val="22"/>
          <w:szCs w:val="22"/>
        </w:rPr>
        <w:t xml:space="preserve"> Федерального закона от 27.07.2006 № 152-ФЗ).</w:t>
      </w:r>
    </w:p>
    <w:p w:rsidR="006F0750" w:rsidRPr="00E630D9" w:rsidRDefault="006F0750" w:rsidP="006F07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E630D9">
        <w:rPr>
          <w:sz w:val="22"/>
          <w:szCs w:val="22"/>
        </w:rPr>
        <w:t>2.</w:t>
      </w:r>
      <w:r w:rsidR="002F494A">
        <w:rPr>
          <w:sz w:val="22"/>
          <w:szCs w:val="22"/>
        </w:rPr>
        <w:t>5</w:t>
      </w:r>
      <w:r w:rsidRPr="00E630D9">
        <w:rPr>
          <w:sz w:val="22"/>
          <w:szCs w:val="22"/>
        </w:rPr>
        <w:t xml:space="preserve">. </w:t>
      </w:r>
      <w:r w:rsidRPr="00E630D9">
        <w:rPr>
          <w:rFonts w:eastAsiaTheme="minorHAnsi"/>
          <w:sz w:val="22"/>
          <w:szCs w:val="22"/>
          <w:lang w:eastAsia="en-US"/>
        </w:rPr>
        <w:t xml:space="preserve">Субъекты персональных данных – работники или кандидаты (соискатели) работы, </w:t>
      </w:r>
      <w:r>
        <w:rPr>
          <w:rFonts w:eastAsiaTheme="minorHAnsi"/>
          <w:sz w:val="22"/>
          <w:szCs w:val="22"/>
          <w:lang w:eastAsia="en-US"/>
        </w:rPr>
        <w:t>а также физические лица</w:t>
      </w:r>
      <w:r w:rsidRPr="00E630D9">
        <w:rPr>
          <w:rFonts w:eastAsiaTheme="minorHAnsi"/>
          <w:sz w:val="22"/>
          <w:szCs w:val="22"/>
          <w:lang w:eastAsia="en-US"/>
        </w:rPr>
        <w:t>, обра</w:t>
      </w:r>
      <w:r>
        <w:rPr>
          <w:rFonts w:eastAsiaTheme="minorHAnsi"/>
          <w:sz w:val="22"/>
          <w:szCs w:val="22"/>
          <w:lang w:eastAsia="en-US"/>
        </w:rPr>
        <w:t xml:space="preserve">тившиеся </w:t>
      </w:r>
      <w:r w:rsidRPr="00E630D9">
        <w:rPr>
          <w:rFonts w:eastAsiaTheme="minorHAnsi"/>
          <w:sz w:val="22"/>
          <w:szCs w:val="22"/>
          <w:lang w:eastAsia="en-US"/>
        </w:rPr>
        <w:t xml:space="preserve">за </w:t>
      </w:r>
      <w:r>
        <w:rPr>
          <w:rFonts w:eastAsiaTheme="minorHAnsi"/>
          <w:sz w:val="22"/>
          <w:szCs w:val="22"/>
          <w:lang w:eastAsia="en-US"/>
        </w:rPr>
        <w:t xml:space="preserve">медицинской </w:t>
      </w:r>
      <w:r w:rsidRPr="00E630D9">
        <w:rPr>
          <w:rFonts w:eastAsiaTheme="minorHAnsi"/>
          <w:sz w:val="22"/>
          <w:szCs w:val="22"/>
          <w:lang w:eastAsia="en-US"/>
        </w:rPr>
        <w:t xml:space="preserve">помощью в </w:t>
      </w:r>
      <w:r w:rsidRPr="00D82D4F">
        <w:rPr>
          <w:rFonts w:eastAsiaTheme="minorHAnsi"/>
          <w:sz w:val="22"/>
          <w:szCs w:val="22"/>
          <w:lang w:eastAsia="en-US"/>
        </w:rPr>
        <w:t>КГБУЗ СП 1</w:t>
      </w:r>
      <w:r w:rsidR="00D82D4F" w:rsidRPr="00D82D4F">
        <w:rPr>
          <w:rFonts w:eastAsiaTheme="minorHAnsi"/>
          <w:sz w:val="22"/>
          <w:szCs w:val="22"/>
          <w:lang w:eastAsia="en-US"/>
        </w:rPr>
        <w:t>9</w:t>
      </w:r>
      <w:r w:rsidRPr="00D82D4F">
        <w:rPr>
          <w:rFonts w:eastAsiaTheme="minorHAnsi"/>
          <w:sz w:val="22"/>
          <w:szCs w:val="22"/>
          <w:lang w:eastAsia="en-US"/>
        </w:rPr>
        <w:t xml:space="preserve">. </w:t>
      </w:r>
    </w:p>
    <w:p w:rsidR="006F0750" w:rsidRPr="00E630D9" w:rsidRDefault="006F0750" w:rsidP="006F0750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E630D9">
        <w:rPr>
          <w:sz w:val="22"/>
          <w:szCs w:val="22"/>
        </w:rPr>
        <w:t>2.</w:t>
      </w:r>
      <w:r w:rsidR="002F494A">
        <w:rPr>
          <w:sz w:val="22"/>
          <w:szCs w:val="22"/>
        </w:rPr>
        <w:t>6</w:t>
      </w:r>
      <w:r w:rsidRPr="00E630D9">
        <w:rPr>
          <w:sz w:val="22"/>
          <w:szCs w:val="22"/>
        </w:rPr>
        <w:t>. Безопасность персональных данных – состояние защищенности персональных данных, характеризуемое способностью пользователей, технических средств и информационных технологий обеспечивать конфиденциальность, целостность и доступность персональных данных при обработке в информационных системах Оператора.</w:t>
      </w:r>
    </w:p>
    <w:p w:rsidR="006F0750" w:rsidRPr="00E630D9" w:rsidRDefault="006F0750" w:rsidP="006F0750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E630D9">
        <w:rPr>
          <w:sz w:val="22"/>
          <w:szCs w:val="22"/>
        </w:rPr>
        <w:t>2.</w:t>
      </w:r>
      <w:r w:rsidR="002F494A">
        <w:rPr>
          <w:sz w:val="22"/>
          <w:szCs w:val="22"/>
        </w:rPr>
        <w:t>7</w:t>
      </w:r>
      <w:r w:rsidRPr="00E630D9">
        <w:rPr>
          <w:sz w:val="22"/>
          <w:szCs w:val="22"/>
        </w:rPr>
        <w:t>. Защита персональных данных – деятельность, направленная на предотвращение утечки защищаемых персональных данных, несанкционированных и непреднамеренных воздействий на защищаемые персональные данные.</w:t>
      </w:r>
    </w:p>
    <w:p w:rsidR="006F0750" w:rsidRPr="00E630D9" w:rsidRDefault="006F0750" w:rsidP="006F07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E630D9">
        <w:rPr>
          <w:sz w:val="22"/>
          <w:szCs w:val="22"/>
        </w:rPr>
        <w:t>2.</w:t>
      </w:r>
      <w:r w:rsidR="002F494A">
        <w:rPr>
          <w:sz w:val="22"/>
          <w:szCs w:val="22"/>
        </w:rPr>
        <w:t>8</w:t>
      </w:r>
      <w:r w:rsidRPr="00E630D9">
        <w:rPr>
          <w:sz w:val="22"/>
          <w:szCs w:val="22"/>
        </w:rPr>
        <w:t xml:space="preserve">. </w:t>
      </w:r>
      <w:r w:rsidRPr="00E630D9">
        <w:rPr>
          <w:rFonts w:eastAsiaTheme="minorHAnsi"/>
          <w:sz w:val="22"/>
          <w:szCs w:val="22"/>
          <w:lang w:eastAsia="en-US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и (или) в результате которых уничтожаются материальные носители персональных данных.</w:t>
      </w:r>
    </w:p>
    <w:p w:rsidR="006F0750" w:rsidRPr="00E630D9" w:rsidRDefault="006F0750" w:rsidP="006F0750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E630D9">
        <w:rPr>
          <w:rFonts w:ascii="Times New Roman" w:hAnsi="Times New Roman" w:cs="Times New Roman"/>
          <w:sz w:val="22"/>
          <w:szCs w:val="22"/>
        </w:rPr>
        <w:t>2.</w:t>
      </w:r>
      <w:r w:rsidR="002F494A">
        <w:rPr>
          <w:rFonts w:ascii="Times New Roman" w:hAnsi="Times New Roman" w:cs="Times New Roman"/>
          <w:sz w:val="22"/>
          <w:szCs w:val="22"/>
        </w:rPr>
        <w:t>9</w:t>
      </w:r>
      <w:r w:rsidRPr="00E630D9">
        <w:rPr>
          <w:rFonts w:ascii="Times New Roman" w:hAnsi="Times New Roman" w:cs="Times New Roman"/>
          <w:sz w:val="22"/>
          <w:szCs w:val="22"/>
        </w:rPr>
        <w:t xml:space="preserve">. Документами, содержащими персональные </w:t>
      </w:r>
      <w:r w:rsidR="00126127">
        <w:rPr>
          <w:rFonts w:ascii="Times New Roman" w:hAnsi="Times New Roman" w:cs="Times New Roman"/>
          <w:sz w:val="22"/>
          <w:szCs w:val="22"/>
        </w:rPr>
        <w:t xml:space="preserve">и биометрические </w:t>
      </w:r>
      <w:r w:rsidRPr="00E630D9">
        <w:rPr>
          <w:rFonts w:ascii="Times New Roman" w:hAnsi="Times New Roman" w:cs="Times New Roman"/>
          <w:sz w:val="22"/>
          <w:szCs w:val="22"/>
        </w:rPr>
        <w:t>данные работник</w:t>
      </w:r>
      <w:r w:rsidR="00126127">
        <w:rPr>
          <w:rFonts w:ascii="Times New Roman" w:hAnsi="Times New Roman" w:cs="Times New Roman"/>
          <w:sz w:val="22"/>
          <w:szCs w:val="22"/>
        </w:rPr>
        <w:t>а</w:t>
      </w:r>
      <w:r w:rsidRPr="00E630D9">
        <w:rPr>
          <w:rFonts w:ascii="Times New Roman" w:hAnsi="Times New Roman" w:cs="Times New Roman"/>
          <w:sz w:val="22"/>
          <w:szCs w:val="22"/>
        </w:rPr>
        <w:t>, являются:</w:t>
      </w:r>
    </w:p>
    <w:p w:rsidR="006F0750" w:rsidRPr="00E630D9" w:rsidRDefault="006F0750" w:rsidP="006F0750">
      <w:pPr>
        <w:pStyle w:val="ConsNormal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2"/>
          <w:szCs w:val="22"/>
        </w:rPr>
      </w:pPr>
      <w:r w:rsidRPr="00E630D9">
        <w:rPr>
          <w:rFonts w:ascii="Times New Roman" w:hAnsi="Times New Roman" w:cs="Times New Roman"/>
          <w:sz w:val="22"/>
          <w:szCs w:val="22"/>
        </w:rPr>
        <w:t>комплексы документов, сопровождающие процесс оформления трудовых отношений при приеме на работу, переводе, увольнении;</w:t>
      </w:r>
    </w:p>
    <w:p w:rsidR="006F0750" w:rsidRPr="00E630D9" w:rsidRDefault="006F0750" w:rsidP="006F0750">
      <w:pPr>
        <w:pStyle w:val="ConsNormal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2"/>
          <w:szCs w:val="22"/>
        </w:rPr>
      </w:pPr>
      <w:r w:rsidRPr="00E630D9">
        <w:rPr>
          <w:rFonts w:ascii="Times New Roman" w:hAnsi="Times New Roman" w:cs="Times New Roman"/>
          <w:sz w:val="22"/>
          <w:szCs w:val="22"/>
        </w:rPr>
        <w:t>комплекс материалов по анкетированию, тестированию, проведению собеседований с кандидатом на должность;</w:t>
      </w:r>
    </w:p>
    <w:p w:rsidR="006F0750" w:rsidRPr="00E630D9" w:rsidRDefault="006F0750" w:rsidP="006F0750">
      <w:pPr>
        <w:pStyle w:val="ConsNormal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2"/>
          <w:szCs w:val="22"/>
        </w:rPr>
      </w:pPr>
      <w:r w:rsidRPr="00E630D9">
        <w:rPr>
          <w:rFonts w:ascii="Times New Roman" w:hAnsi="Times New Roman" w:cs="Times New Roman"/>
          <w:sz w:val="22"/>
          <w:szCs w:val="22"/>
        </w:rPr>
        <w:t>подлинники и копии приказов (распоряжений) по кадрам;</w:t>
      </w:r>
    </w:p>
    <w:p w:rsidR="006F0750" w:rsidRPr="00E630D9" w:rsidRDefault="006F0750" w:rsidP="006F0750">
      <w:pPr>
        <w:pStyle w:val="ConsNormal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2"/>
          <w:szCs w:val="22"/>
        </w:rPr>
      </w:pPr>
      <w:r w:rsidRPr="00E630D9">
        <w:rPr>
          <w:rFonts w:ascii="Times New Roman" w:hAnsi="Times New Roman" w:cs="Times New Roman"/>
          <w:sz w:val="22"/>
          <w:szCs w:val="22"/>
        </w:rPr>
        <w:t>личные дела, трудовые книжки, сведения о трудовой деятельности работников;</w:t>
      </w:r>
    </w:p>
    <w:p w:rsidR="006F0750" w:rsidRPr="00E630D9" w:rsidRDefault="006F0750" w:rsidP="006F0750">
      <w:pPr>
        <w:pStyle w:val="ConsNormal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2"/>
          <w:szCs w:val="22"/>
        </w:rPr>
      </w:pPr>
      <w:r w:rsidRPr="00E630D9">
        <w:rPr>
          <w:rFonts w:ascii="Times New Roman" w:hAnsi="Times New Roman" w:cs="Times New Roman"/>
          <w:sz w:val="22"/>
          <w:szCs w:val="22"/>
        </w:rPr>
        <w:t>дела, содержащие материалы аттестаций работников;</w:t>
      </w:r>
    </w:p>
    <w:p w:rsidR="006F0750" w:rsidRPr="00E630D9" w:rsidRDefault="006F0750" w:rsidP="006F0750">
      <w:pPr>
        <w:pStyle w:val="ConsNormal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2"/>
          <w:szCs w:val="22"/>
        </w:rPr>
      </w:pPr>
      <w:r w:rsidRPr="00E630D9">
        <w:rPr>
          <w:rFonts w:ascii="Times New Roman" w:hAnsi="Times New Roman" w:cs="Times New Roman"/>
          <w:sz w:val="22"/>
          <w:szCs w:val="22"/>
        </w:rPr>
        <w:t>дела, содержащие материалы внутренних расследований;</w:t>
      </w:r>
    </w:p>
    <w:p w:rsidR="006F0750" w:rsidRPr="00E630D9" w:rsidRDefault="006F0750" w:rsidP="006F0750">
      <w:pPr>
        <w:pStyle w:val="ConsNormal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2"/>
          <w:szCs w:val="22"/>
        </w:rPr>
      </w:pPr>
      <w:r w:rsidRPr="00E630D9">
        <w:rPr>
          <w:rFonts w:ascii="Times New Roman" w:hAnsi="Times New Roman" w:cs="Times New Roman"/>
          <w:sz w:val="22"/>
          <w:szCs w:val="22"/>
        </w:rPr>
        <w:t>справочно-информационный банк данных по персоналу (картотеки, журналы);</w:t>
      </w:r>
    </w:p>
    <w:p w:rsidR="006F0750" w:rsidRPr="00E630D9" w:rsidRDefault="006F0750" w:rsidP="006F0750">
      <w:pPr>
        <w:pStyle w:val="ConsNormal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2"/>
          <w:szCs w:val="22"/>
        </w:rPr>
      </w:pPr>
      <w:r w:rsidRPr="00E630D9">
        <w:rPr>
          <w:rFonts w:ascii="Times New Roman" w:hAnsi="Times New Roman" w:cs="Times New Roman"/>
          <w:sz w:val="22"/>
          <w:szCs w:val="22"/>
        </w:rPr>
        <w:t>копии отчетов, направляемых в государственные контролирующие органы;</w:t>
      </w:r>
    </w:p>
    <w:p w:rsidR="006F0750" w:rsidRDefault="006F0750" w:rsidP="006F0750">
      <w:pPr>
        <w:pStyle w:val="ConsNormal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2"/>
          <w:szCs w:val="22"/>
        </w:rPr>
      </w:pPr>
      <w:r w:rsidRPr="00E630D9">
        <w:rPr>
          <w:rFonts w:ascii="Times New Roman" w:hAnsi="Times New Roman" w:cs="Times New Roman"/>
          <w:sz w:val="22"/>
          <w:szCs w:val="22"/>
        </w:rPr>
        <w:t>комплекс документов по начислению и выплате заработной платы работникам, расчетные листки, об удержаниях по решениям судов на основании исполнительных документов и перечислениях алиментов, отчеты в ИФНС, ПФР и иные внебюджетные фонды.</w:t>
      </w:r>
    </w:p>
    <w:p w:rsidR="00126127" w:rsidRPr="00E630D9" w:rsidRDefault="00126127" w:rsidP="006F0750">
      <w:pPr>
        <w:pStyle w:val="ConsNormal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фотография работника</w:t>
      </w:r>
    </w:p>
    <w:p w:rsidR="006F0750" w:rsidRPr="00E630D9" w:rsidRDefault="006F0750" w:rsidP="006F0750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E630D9">
        <w:rPr>
          <w:rFonts w:ascii="Times New Roman" w:hAnsi="Times New Roman" w:cs="Times New Roman"/>
          <w:sz w:val="22"/>
          <w:szCs w:val="22"/>
        </w:rPr>
        <w:lastRenderedPageBreak/>
        <w:t>2.</w:t>
      </w:r>
      <w:r w:rsidR="002F494A">
        <w:rPr>
          <w:rFonts w:ascii="Times New Roman" w:hAnsi="Times New Roman" w:cs="Times New Roman"/>
          <w:sz w:val="22"/>
          <w:szCs w:val="22"/>
        </w:rPr>
        <w:t>10</w:t>
      </w:r>
      <w:r w:rsidRPr="00E630D9">
        <w:rPr>
          <w:rFonts w:ascii="Times New Roman" w:hAnsi="Times New Roman" w:cs="Times New Roman"/>
          <w:sz w:val="22"/>
          <w:szCs w:val="22"/>
        </w:rPr>
        <w:t>. Документами, содержащими персональные данные субъектов персональных данных-</w:t>
      </w:r>
      <w:r>
        <w:rPr>
          <w:rFonts w:ascii="Times New Roman" w:hAnsi="Times New Roman" w:cs="Times New Roman"/>
          <w:sz w:val="22"/>
          <w:szCs w:val="22"/>
        </w:rPr>
        <w:t>физических лиц</w:t>
      </w:r>
      <w:r w:rsidRPr="00E630D9">
        <w:rPr>
          <w:rFonts w:ascii="Times New Roman" w:hAnsi="Times New Roman" w:cs="Times New Roman"/>
          <w:sz w:val="22"/>
          <w:szCs w:val="22"/>
        </w:rPr>
        <w:t xml:space="preserve">, обратившихся за </w:t>
      </w:r>
      <w:r>
        <w:rPr>
          <w:rFonts w:ascii="Times New Roman" w:hAnsi="Times New Roman" w:cs="Times New Roman"/>
          <w:sz w:val="22"/>
          <w:szCs w:val="22"/>
        </w:rPr>
        <w:t xml:space="preserve">медицинской помощью в </w:t>
      </w:r>
      <w:r w:rsidRPr="00D82D4F">
        <w:rPr>
          <w:rFonts w:ascii="Times New Roman" w:hAnsi="Times New Roman" w:cs="Times New Roman"/>
          <w:sz w:val="22"/>
          <w:szCs w:val="22"/>
        </w:rPr>
        <w:t>КГБУЗ СП 1</w:t>
      </w:r>
      <w:r w:rsidR="00D82D4F" w:rsidRPr="00D82D4F">
        <w:rPr>
          <w:rFonts w:ascii="Times New Roman" w:hAnsi="Times New Roman" w:cs="Times New Roman"/>
          <w:sz w:val="22"/>
          <w:szCs w:val="22"/>
        </w:rPr>
        <w:t>9</w:t>
      </w:r>
      <w:r w:rsidRPr="00D82D4F">
        <w:rPr>
          <w:rFonts w:ascii="Times New Roman" w:hAnsi="Times New Roman" w:cs="Times New Roman"/>
          <w:sz w:val="22"/>
          <w:szCs w:val="22"/>
        </w:rPr>
        <w:t xml:space="preserve">, </w:t>
      </w:r>
      <w:r w:rsidRPr="00E630D9">
        <w:rPr>
          <w:rFonts w:ascii="Times New Roman" w:hAnsi="Times New Roman" w:cs="Times New Roman"/>
          <w:sz w:val="22"/>
          <w:szCs w:val="22"/>
        </w:rPr>
        <w:t>являются:</w:t>
      </w:r>
    </w:p>
    <w:p w:rsidR="006F0750" w:rsidRPr="00E630D9" w:rsidRDefault="006F0750" w:rsidP="006F0750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  <w:r w:rsidRPr="00E630D9">
        <w:rPr>
          <w:rFonts w:ascii="Times New Roman" w:eastAsiaTheme="minorHAnsi" w:hAnsi="Times New Roman"/>
        </w:rPr>
        <w:t>паспорт;</w:t>
      </w:r>
    </w:p>
    <w:p w:rsidR="006F0750" w:rsidRPr="00E630D9" w:rsidRDefault="006F0750" w:rsidP="006F0750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  <w:r w:rsidRPr="00E630D9">
        <w:rPr>
          <w:rFonts w:ascii="Times New Roman" w:eastAsiaTheme="minorHAnsi" w:hAnsi="Times New Roman"/>
        </w:rPr>
        <w:t>полис ОМС, СНИЛС;</w:t>
      </w:r>
    </w:p>
    <w:p w:rsidR="006F0750" w:rsidRPr="00E630D9" w:rsidRDefault="006F0750" w:rsidP="006F075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Theme="minorHAnsi" w:hAnsi="Times New Roman"/>
        </w:rPr>
      </w:pPr>
      <w:r w:rsidRPr="00E630D9">
        <w:rPr>
          <w:rFonts w:ascii="Times New Roman" w:eastAsiaTheme="minorHAnsi" w:hAnsi="Times New Roman"/>
        </w:rPr>
        <w:t>амбулаторная карта стоматологического больного;</w:t>
      </w:r>
    </w:p>
    <w:p w:rsidR="006F0750" w:rsidRPr="00E630D9" w:rsidRDefault="006F0750" w:rsidP="006F075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Theme="minorHAnsi" w:hAnsi="Times New Roman"/>
        </w:rPr>
      </w:pPr>
      <w:r w:rsidRPr="00E630D9">
        <w:rPr>
          <w:rFonts w:ascii="Times New Roman" w:eastAsiaTheme="minorHAnsi" w:hAnsi="Times New Roman"/>
        </w:rPr>
        <w:t xml:space="preserve">медицинские выписки, протоколы КЭК; </w:t>
      </w:r>
    </w:p>
    <w:p w:rsidR="006F0750" w:rsidRPr="00E630D9" w:rsidRDefault="006F0750" w:rsidP="006F075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Theme="minorHAnsi" w:hAnsi="Times New Roman"/>
        </w:rPr>
      </w:pPr>
      <w:r w:rsidRPr="00E630D9">
        <w:rPr>
          <w:rFonts w:ascii="Times New Roman" w:eastAsiaTheme="minorHAnsi" w:hAnsi="Times New Roman"/>
        </w:rPr>
        <w:t>данные ортопантомограммы, данные рентгенологического исследования зубов верхней и нижней челюсти;</w:t>
      </w:r>
    </w:p>
    <w:p w:rsidR="006F0750" w:rsidRPr="00E630D9" w:rsidRDefault="006F0750" w:rsidP="006F075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Theme="minorHAnsi" w:hAnsi="Times New Roman"/>
        </w:rPr>
      </w:pPr>
      <w:r w:rsidRPr="00E630D9">
        <w:rPr>
          <w:rFonts w:ascii="Times New Roman" w:eastAsiaTheme="minorHAnsi" w:hAnsi="Times New Roman"/>
        </w:rPr>
        <w:t>договоры на оказание платных медицинских услуг;</w:t>
      </w:r>
    </w:p>
    <w:p w:rsidR="006F0750" w:rsidRPr="00E630D9" w:rsidRDefault="006F0750" w:rsidP="006F075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Theme="minorHAnsi" w:hAnsi="Times New Roman"/>
        </w:rPr>
      </w:pPr>
      <w:r w:rsidRPr="00E630D9">
        <w:rPr>
          <w:rFonts w:ascii="Times New Roman" w:eastAsiaTheme="minorHAnsi" w:hAnsi="Times New Roman"/>
        </w:rPr>
        <w:t>справки об оплате медицинских услуг для предоставления в налоговые органы Российской Федерации;</w:t>
      </w:r>
    </w:p>
    <w:p w:rsidR="006F0750" w:rsidRPr="00E630D9" w:rsidRDefault="006F0750" w:rsidP="006F0750">
      <w:pPr>
        <w:ind w:firstLine="539"/>
        <w:jc w:val="both"/>
        <w:rPr>
          <w:color w:val="000000"/>
          <w:sz w:val="22"/>
          <w:szCs w:val="22"/>
        </w:rPr>
      </w:pPr>
      <w:r w:rsidRPr="00E630D9">
        <w:rPr>
          <w:color w:val="000000"/>
          <w:sz w:val="22"/>
          <w:szCs w:val="22"/>
        </w:rPr>
        <w:t>2.1</w:t>
      </w:r>
      <w:r w:rsidR="002F494A">
        <w:rPr>
          <w:color w:val="000000"/>
          <w:sz w:val="22"/>
          <w:szCs w:val="22"/>
        </w:rPr>
        <w:t>1</w:t>
      </w:r>
      <w:r w:rsidRPr="00E630D9">
        <w:rPr>
          <w:color w:val="000000"/>
          <w:sz w:val="22"/>
          <w:szCs w:val="22"/>
        </w:rPr>
        <w:t xml:space="preserve">. В соответствии со ст. 65 Трудового кодекса Российской Федерации информация, представляемая работниками при поступлении на работу, должна иметь документальную форму. При заключении трудового договора лицо, поступающее на работу, предъявляет </w:t>
      </w:r>
      <w:r>
        <w:rPr>
          <w:color w:val="000000"/>
          <w:sz w:val="22"/>
          <w:szCs w:val="22"/>
        </w:rPr>
        <w:t>Оператору (</w:t>
      </w:r>
      <w:r w:rsidRPr="00E630D9">
        <w:rPr>
          <w:color w:val="000000"/>
          <w:sz w:val="22"/>
          <w:szCs w:val="22"/>
        </w:rPr>
        <w:t>работодателю</w:t>
      </w:r>
      <w:r>
        <w:rPr>
          <w:color w:val="000000"/>
          <w:sz w:val="22"/>
          <w:szCs w:val="22"/>
        </w:rPr>
        <w:t>) следующие документы</w:t>
      </w:r>
      <w:r w:rsidRPr="00E630D9">
        <w:rPr>
          <w:color w:val="000000"/>
          <w:sz w:val="22"/>
          <w:szCs w:val="22"/>
        </w:rPr>
        <w:t>:</w:t>
      </w:r>
    </w:p>
    <w:p w:rsidR="006F0750" w:rsidRPr="00E630D9" w:rsidRDefault="006F0750" w:rsidP="006F07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</w:rPr>
      </w:pPr>
      <w:r w:rsidRPr="00E630D9">
        <w:rPr>
          <w:rFonts w:ascii="Times New Roman" w:hAnsi="Times New Roman"/>
          <w:color w:val="000000"/>
        </w:rPr>
        <w:t>паспорт или иной документ, удостоверяющий личность;</w:t>
      </w:r>
    </w:p>
    <w:p w:rsidR="006F0750" w:rsidRPr="00E630D9" w:rsidRDefault="006F0750" w:rsidP="006F07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</w:rPr>
      </w:pPr>
      <w:r w:rsidRPr="00E630D9">
        <w:rPr>
          <w:rFonts w:ascii="Times New Roman" w:hAnsi="Times New Roman"/>
          <w:color w:val="000000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совместительства, либо трудовая книжка у работника отсутствует в связи с ее утратой или по другим причинам;</w:t>
      </w:r>
    </w:p>
    <w:p w:rsidR="006F0750" w:rsidRPr="00E630D9" w:rsidRDefault="006F0750" w:rsidP="006F07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</w:rPr>
      </w:pPr>
      <w:r w:rsidRPr="00E630D9">
        <w:rPr>
          <w:rFonts w:ascii="Times New Roman" w:hAnsi="Times New Roman"/>
          <w:color w:val="000000"/>
        </w:rPr>
        <w:t>страховое свидетельство государственного пенсионного страхования;</w:t>
      </w:r>
    </w:p>
    <w:p w:rsidR="006F0750" w:rsidRPr="00E630D9" w:rsidRDefault="006F0750" w:rsidP="006F07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</w:rPr>
      </w:pPr>
      <w:r w:rsidRPr="00E630D9">
        <w:rPr>
          <w:rFonts w:ascii="Times New Roman" w:hAnsi="Times New Roman"/>
          <w:color w:val="000000"/>
        </w:rPr>
        <w:t>документы воинского учета - для военнообязанных и лиц, подлежащих воинскому учету;</w:t>
      </w:r>
    </w:p>
    <w:p w:rsidR="006F0750" w:rsidRPr="00E630D9" w:rsidRDefault="006F0750" w:rsidP="006F07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</w:rPr>
      </w:pPr>
      <w:r w:rsidRPr="00E630D9">
        <w:rPr>
          <w:rFonts w:ascii="Times New Roman" w:hAnsi="Times New Roman"/>
          <w:color w:val="000000"/>
        </w:rPr>
        <w:t>документ об образовании, о квалификации или наличии специальных знаний - при поступлении на работу, требующую специальных знаний или специальной подготовки;</w:t>
      </w:r>
    </w:p>
    <w:p w:rsidR="006F0750" w:rsidRPr="00E630D9" w:rsidRDefault="006F0750" w:rsidP="006F075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30D9">
        <w:rPr>
          <w:rFonts w:ascii="Times New Roman" w:hAnsi="Times New Roman"/>
          <w:color w:val="000000"/>
        </w:rPr>
        <w:t>свидетельство о присвоении ИНН (при его наличии у работника)</w:t>
      </w:r>
      <w:r w:rsidRPr="00E630D9">
        <w:rPr>
          <w:rFonts w:ascii="Times New Roman" w:hAnsi="Times New Roman"/>
        </w:rPr>
        <w:t>.</w:t>
      </w:r>
    </w:p>
    <w:p w:rsidR="006F0750" w:rsidRPr="00E630D9" w:rsidRDefault="006F0750" w:rsidP="006F0750">
      <w:pPr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 w:rsidRPr="00E630D9">
        <w:rPr>
          <w:color w:val="000000"/>
          <w:sz w:val="22"/>
          <w:szCs w:val="22"/>
        </w:rPr>
        <w:t>2.1</w:t>
      </w:r>
      <w:r w:rsidR="002F494A">
        <w:rPr>
          <w:color w:val="000000"/>
          <w:sz w:val="22"/>
          <w:szCs w:val="22"/>
        </w:rPr>
        <w:t>2</w:t>
      </w:r>
      <w:r w:rsidRPr="00E630D9">
        <w:rPr>
          <w:color w:val="000000"/>
          <w:sz w:val="22"/>
          <w:szCs w:val="22"/>
        </w:rPr>
        <w:t xml:space="preserve">. При  приеме работника на работу отдел кадров заполняет  унифицированную форму Т-2 «Личная карточка работника», в которой отражает анкетные и биографические данные, относящиеся к персональным данным работника, а именно: общие сведения (Ф.И.О. работника, дата рождения, место рождения, гражданство, образование, профессия, стаж работы, состояние в браке, состав семьи, паспортные данные, </w:t>
      </w:r>
      <w:r w:rsidRPr="00E630D9">
        <w:rPr>
          <w:sz w:val="22"/>
          <w:szCs w:val="22"/>
        </w:rPr>
        <w:t xml:space="preserve">индивидуальный номер налогоплательщика; страховой номер индивидуального лицевого счета (СНИЛС); </w:t>
      </w:r>
      <w:r w:rsidRPr="00E630D9">
        <w:rPr>
          <w:color w:val="000000"/>
          <w:sz w:val="22"/>
          <w:szCs w:val="22"/>
        </w:rPr>
        <w:t xml:space="preserve">место жительства, номера телефонов);  сведения о воинском учете; сведения об образовании, профессиональной подготовке; </w:t>
      </w:r>
      <w:r w:rsidRPr="00E630D9">
        <w:rPr>
          <w:sz w:val="22"/>
          <w:szCs w:val="22"/>
        </w:rPr>
        <w:t>сведения об инвалидности; фотографии и иные сведения, относящиеся к персональным данным работника</w:t>
      </w:r>
      <w:r w:rsidRPr="00E630D9">
        <w:rPr>
          <w:color w:val="000000"/>
          <w:sz w:val="22"/>
          <w:szCs w:val="22"/>
        </w:rPr>
        <w:t xml:space="preserve">. </w:t>
      </w:r>
    </w:p>
    <w:p w:rsidR="006F0750" w:rsidRPr="00E630D9" w:rsidRDefault="006F0750" w:rsidP="006F0750">
      <w:pPr>
        <w:ind w:firstLine="360"/>
        <w:jc w:val="both"/>
        <w:rPr>
          <w:color w:val="000000"/>
          <w:sz w:val="22"/>
          <w:szCs w:val="22"/>
        </w:rPr>
      </w:pPr>
      <w:r w:rsidRPr="00E630D9">
        <w:rPr>
          <w:color w:val="000000"/>
          <w:sz w:val="22"/>
          <w:szCs w:val="22"/>
        </w:rPr>
        <w:t>В дальнейшем в личную карточку работника  вносятся: сведения о переводах на другую работу; сведения об аттестации;  сведения о повышении квалификации; сведения о профессиональной переподготовке;  сведения о наградах (поощрениях), почетных званиях; сведения об отпусках; сведения о социальных гарантиях;  сведения об изменении  места жительства и контактных телефонов.</w:t>
      </w:r>
    </w:p>
    <w:p w:rsidR="006F0750" w:rsidRPr="00E630D9" w:rsidRDefault="006F0750" w:rsidP="006F0750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E630D9">
        <w:rPr>
          <w:rFonts w:ascii="Times New Roman" w:hAnsi="Times New Roman" w:cs="Times New Roman"/>
          <w:color w:val="000000"/>
          <w:sz w:val="22"/>
          <w:szCs w:val="22"/>
        </w:rPr>
        <w:t>2.1</w:t>
      </w:r>
      <w:r w:rsidR="002F494A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E630D9">
        <w:rPr>
          <w:rFonts w:ascii="Times New Roman" w:hAnsi="Times New Roman" w:cs="Times New Roman"/>
          <w:color w:val="000000"/>
          <w:sz w:val="22"/>
          <w:szCs w:val="22"/>
        </w:rPr>
        <w:t xml:space="preserve">. К персональным данным сотрудников относятся также: </w:t>
      </w:r>
      <w:r w:rsidRPr="00E630D9">
        <w:rPr>
          <w:rFonts w:ascii="Times New Roman" w:hAnsi="Times New Roman" w:cs="Times New Roman"/>
          <w:sz w:val="22"/>
          <w:szCs w:val="22"/>
        </w:rPr>
        <w:t xml:space="preserve">финансовое положение, сведения о заработной плате; сведения об алиментах, </w:t>
      </w:r>
      <w:r>
        <w:rPr>
          <w:rFonts w:ascii="Times New Roman" w:hAnsi="Times New Roman" w:cs="Times New Roman"/>
          <w:sz w:val="22"/>
          <w:szCs w:val="22"/>
        </w:rPr>
        <w:t xml:space="preserve">сведения об исполнительных производствах и удержаниях, </w:t>
      </w:r>
      <w:r w:rsidRPr="00E630D9">
        <w:rPr>
          <w:rFonts w:ascii="Times New Roman" w:hAnsi="Times New Roman" w:cs="Times New Roman"/>
          <w:sz w:val="22"/>
          <w:szCs w:val="22"/>
        </w:rPr>
        <w:t xml:space="preserve">сведения о результатах медицинского обследования </w:t>
      </w:r>
      <w:r>
        <w:rPr>
          <w:rFonts w:ascii="Times New Roman" w:hAnsi="Times New Roman" w:cs="Times New Roman"/>
          <w:sz w:val="22"/>
          <w:szCs w:val="22"/>
        </w:rPr>
        <w:t xml:space="preserve">для определения </w:t>
      </w:r>
      <w:r w:rsidRPr="00E630D9">
        <w:rPr>
          <w:rFonts w:ascii="Times New Roman" w:hAnsi="Times New Roman" w:cs="Times New Roman"/>
          <w:sz w:val="22"/>
          <w:szCs w:val="22"/>
        </w:rPr>
        <w:t>годности к осуществлению трудовых обязанностей.</w:t>
      </w:r>
    </w:p>
    <w:p w:rsidR="006F0750" w:rsidRPr="00E630D9" w:rsidRDefault="006F0750" w:rsidP="006F0750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E630D9">
        <w:rPr>
          <w:rFonts w:ascii="Times New Roman" w:hAnsi="Times New Roman" w:cs="Times New Roman"/>
          <w:sz w:val="22"/>
          <w:szCs w:val="22"/>
        </w:rPr>
        <w:t>2.1</w:t>
      </w:r>
      <w:r w:rsidR="002F494A">
        <w:rPr>
          <w:rFonts w:ascii="Times New Roman" w:hAnsi="Times New Roman" w:cs="Times New Roman"/>
          <w:sz w:val="22"/>
          <w:szCs w:val="22"/>
        </w:rPr>
        <w:t>4</w:t>
      </w:r>
      <w:r w:rsidRPr="00E630D9">
        <w:rPr>
          <w:rFonts w:ascii="Times New Roman" w:hAnsi="Times New Roman" w:cs="Times New Roman"/>
          <w:sz w:val="22"/>
          <w:szCs w:val="22"/>
        </w:rPr>
        <w:t>. Сведения и документы, перечисленные в п. 2.</w:t>
      </w:r>
      <w:r w:rsidR="002F494A">
        <w:rPr>
          <w:rFonts w:ascii="Times New Roman" w:hAnsi="Times New Roman" w:cs="Times New Roman"/>
          <w:sz w:val="22"/>
          <w:szCs w:val="22"/>
        </w:rPr>
        <w:t>9</w:t>
      </w:r>
      <w:r w:rsidRPr="00E630D9">
        <w:rPr>
          <w:rFonts w:ascii="Times New Roman" w:hAnsi="Times New Roman" w:cs="Times New Roman"/>
          <w:sz w:val="22"/>
          <w:szCs w:val="22"/>
        </w:rPr>
        <w:t>-2.1</w:t>
      </w:r>
      <w:r w:rsidR="002F494A">
        <w:rPr>
          <w:rFonts w:ascii="Times New Roman" w:hAnsi="Times New Roman" w:cs="Times New Roman"/>
          <w:sz w:val="22"/>
          <w:szCs w:val="22"/>
        </w:rPr>
        <w:t>1</w:t>
      </w:r>
      <w:r w:rsidRPr="00E630D9">
        <w:rPr>
          <w:rFonts w:ascii="Times New Roman" w:hAnsi="Times New Roman" w:cs="Times New Roman"/>
          <w:sz w:val="22"/>
          <w:szCs w:val="22"/>
        </w:rPr>
        <w:t xml:space="preserve"> настоящего Положения, являются конфиденциальными. Режим конфиденциальности персональных данных снимается в случаях обезличивания или по истечении 75 лет срока хранения, если иное не определено Законом.</w:t>
      </w:r>
    </w:p>
    <w:p w:rsidR="006F0750" w:rsidRPr="00E630D9" w:rsidRDefault="006F0750" w:rsidP="006F0750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E630D9">
        <w:rPr>
          <w:rFonts w:ascii="Times New Roman" w:hAnsi="Times New Roman" w:cs="Times New Roman"/>
          <w:sz w:val="22"/>
          <w:szCs w:val="22"/>
        </w:rPr>
        <w:t>2.1</w:t>
      </w:r>
      <w:r w:rsidR="002F494A">
        <w:rPr>
          <w:rFonts w:ascii="Times New Roman" w:hAnsi="Times New Roman" w:cs="Times New Roman"/>
          <w:sz w:val="22"/>
          <w:szCs w:val="22"/>
        </w:rPr>
        <w:t>5</w:t>
      </w:r>
      <w:r w:rsidRPr="00E630D9">
        <w:rPr>
          <w:rFonts w:ascii="Times New Roman" w:hAnsi="Times New Roman" w:cs="Times New Roman"/>
          <w:sz w:val="22"/>
          <w:szCs w:val="22"/>
        </w:rPr>
        <w:t xml:space="preserve">. 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состоянии здоровья, интимной жизни, за исключением случаев, предусмотренных Трудовым кодексом Российской Федерации и </w:t>
      </w:r>
      <w:r w:rsidRPr="00E630D9">
        <w:rPr>
          <w:rFonts w:ascii="Times New Roman" w:hAnsi="Times New Roman" w:cs="Times New Roman"/>
          <w:sz w:val="22"/>
          <w:szCs w:val="22"/>
          <w:lang w:eastAsia="ru-RU"/>
        </w:rPr>
        <w:t xml:space="preserve">Федеральным законом от 27.07.2006 N 152-ФЗ "О персональных данных". </w:t>
      </w:r>
      <w:r w:rsidRPr="00E630D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F0750" w:rsidRPr="00E630D9" w:rsidRDefault="006F0750" w:rsidP="006F0750">
      <w:pPr>
        <w:ind w:firstLine="540"/>
        <w:jc w:val="both"/>
        <w:rPr>
          <w:color w:val="000000"/>
          <w:sz w:val="22"/>
          <w:szCs w:val="22"/>
        </w:rPr>
      </w:pPr>
      <w:r w:rsidRPr="00E630D9">
        <w:rPr>
          <w:color w:val="000000"/>
          <w:sz w:val="22"/>
          <w:szCs w:val="22"/>
        </w:rPr>
        <w:t>2.1</w:t>
      </w:r>
      <w:r w:rsidR="002F494A">
        <w:rPr>
          <w:color w:val="000000"/>
          <w:sz w:val="22"/>
          <w:szCs w:val="22"/>
        </w:rPr>
        <w:t>6</w:t>
      </w:r>
      <w:r w:rsidRPr="00E630D9">
        <w:rPr>
          <w:color w:val="000000"/>
          <w:sz w:val="22"/>
          <w:szCs w:val="22"/>
        </w:rPr>
        <w:t>. В отделе кадров создаются и хранятся следующие группы документов, содержащие данные о работниках в единичном или сводном виде, а именно:</w:t>
      </w:r>
    </w:p>
    <w:p w:rsidR="006F0750" w:rsidRPr="00E630D9" w:rsidRDefault="006F0750" w:rsidP="006F0750">
      <w:pPr>
        <w:ind w:firstLine="539"/>
        <w:jc w:val="both"/>
        <w:rPr>
          <w:color w:val="000000"/>
          <w:sz w:val="22"/>
          <w:szCs w:val="22"/>
        </w:rPr>
      </w:pPr>
      <w:r w:rsidRPr="00E630D9">
        <w:rPr>
          <w:color w:val="000000"/>
          <w:sz w:val="22"/>
          <w:szCs w:val="22"/>
        </w:rPr>
        <w:t>2.1</w:t>
      </w:r>
      <w:r w:rsidR="002F494A">
        <w:rPr>
          <w:color w:val="000000"/>
          <w:sz w:val="22"/>
          <w:szCs w:val="22"/>
        </w:rPr>
        <w:t>6</w:t>
      </w:r>
      <w:r w:rsidRPr="00E630D9">
        <w:rPr>
          <w:color w:val="000000"/>
          <w:sz w:val="22"/>
          <w:szCs w:val="22"/>
        </w:rPr>
        <w:t xml:space="preserve">.1. Документы, содержащие персональные данные работников (комплексы документов, сопровождающие процесс оформления трудовых отношений при приеме на работу, переводе, увольнении; комплекс материалов по анкетированию, тестированию; проведению собеседований с кандидатом на должность; подлинники и копии приказов по личному составу; личные дела и трудовые книжки работников; дела, содержащие основания к приказу по личному составу; дела, содержащие материалы аттестации работников; служебных расследований; справочно-информационный </w:t>
      </w:r>
      <w:r w:rsidRPr="00E630D9">
        <w:rPr>
          <w:color w:val="000000"/>
          <w:sz w:val="22"/>
          <w:szCs w:val="22"/>
        </w:rPr>
        <w:lastRenderedPageBreak/>
        <w:t>банк данных по персоналу (картотеки, журналы); подлинники и копии отчетных, аналитических и справочных материалов; копии отчетов, направляемых в государственные органы статистики, вышестоящие органы управления и другие учреждения).</w:t>
      </w:r>
    </w:p>
    <w:p w:rsidR="006F0750" w:rsidRPr="00E630D9" w:rsidRDefault="006F0750" w:rsidP="006F0750">
      <w:pPr>
        <w:ind w:firstLine="539"/>
        <w:jc w:val="both"/>
        <w:rPr>
          <w:color w:val="000000"/>
          <w:sz w:val="22"/>
          <w:szCs w:val="22"/>
        </w:rPr>
      </w:pPr>
      <w:r w:rsidRPr="00E630D9">
        <w:rPr>
          <w:color w:val="000000"/>
          <w:sz w:val="22"/>
          <w:szCs w:val="22"/>
        </w:rPr>
        <w:t>2.1</w:t>
      </w:r>
      <w:r w:rsidR="002F494A">
        <w:rPr>
          <w:color w:val="000000"/>
          <w:sz w:val="22"/>
          <w:szCs w:val="22"/>
        </w:rPr>
        <w:t>7</w:t>
      </w:r>
      <w:r w:rsidRPr="00E630D9">
        <w:rPr>
          <w:color w:val="000000"/>
          <w:sz w:val="22"/>
          <w:szCs w:val="22"/>
        </w:rPr>
        <w:t xml:space="preserve">. В бухгалтерии создаются и хранятся группы документов, содержащие данные по начислению и выплате заработной платы работникам, о произведенных удержаниях по исполнительным листам, перечислении алиментов, выплате отпускных, материальной помощи, сведения о листках нетрудоспособности, сведения об инвалидности, документация по начисленному и удержанному НДФЛ, отчеты в ПФР, ФСС и т.д., приказы о приеме, переводах и увольнении работников. Срок хранения документов по начислению и выплате заработной платы составляет 5 лет. </w:t>
      </w:r>
    </w:p>
    <w:p w:rsidR="006F0750" w:rsidRPr="00E630D9" w:rsidRDefault="006F0750" w:rsidP="002F494A">
      <w:pPr>
        <w:ind w:firstLine="539"/>
        <w:jc w:val="both"/>
        <w:rPr>
          <w:color w:val="000000"/>
          <w:sz w:val="22"/>
          <w:szCs w:val="22"/>
        </w:rPr>
      </w:pPr>
      <w:r w:rsidRPr="00E630D9">
        <w:rPr>
          <w:color w:val="000000"/>
          <w:sz w:val="22"/>
          <w:szCs w:val="22"/>
        </w:rPr>
        <w:t>2.1</w:t>
      </w:r>
      <w:r w:rsidR="002F494A">
        <w:rPr>
          <w:color w:val="000000"/>
          <w:sz w:val="22"/>
          <w:szCs w:val="22"/>
        </w:rPr>
        <w:t>8</w:t>
      </w:r>
      <w:r w:rsidRPr="00E630D9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П</w:t>
      </w:r>
      <w:r w:rsidRPr="00E630D9">
        <w:rPr>
          <w:color w:val="000000"/>
          <w:sz w:val="22"/>
          <w:szCs w:val="22"/>
        </w:rPr>
        <w:t xml:space="preserve">риказы по производственной деятельности, </w:t>
      </w:r>
      <w:r>
        <w:rPr>
          <w:color w:val="000000"/>
          <w:sz w:val="22"/>
          <w:szCs w:val="22"/>
        </w:rPr>
        <w:t xml:space="preserve">приказы </w:t>
      </w:r>
      <w:r w:rsidRPr="00E630D9">
        <w:rPr>
          <w:color w:val="000000"/>
          <w:sz w:val="22"/>
          <w:szCs w:val="22"/>
        </w:rPr>
        <w:t>о привлечении работников к дисциплинарной ответственности</w:t>
      </w:r>
      <w:r>
        <w:rPr>
          <w:color w:val="000000"/>
          <w:sz w:val="22"/>
          <w:szCs w:val="22"/>
        </w:rPr>
        <w:t xml:space="preserve"> создаются и хранятся секретарем руководителя</w:t>
      </w:r>
      <w:r w:rsidRPr="00E630D9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который также </w:t>
      </w:r>
      <w:r w:rsidRPr="00E630D9">
        <w:rPr>
          <w:color w:val="000000"/>
          <w:sz w:val="22"/>
          <w:szCs w:val="22"/>
        </w:rPr>
        <w:t>осуществляет регистраци</w:t>
      </w:r>
      <w:r>
        <w:rPr>
          <w:color w:val="000000"/>
          <w:sz w:val="22"/>
          <w:szCs w:val="22"/>
        </w:rPr>
        <w:t>ю</w:t>
      </w:r>
      <w:r w:rsidRPr="00E630D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входящих и исходящих </w:t>
      </w:r>
      <w:r w:rsidRPr="00E630D9">
        <w:rPr>
          <w:color w:val="000000"/>
          <w:sz w:val="22"/>
          <w:szCs w:val="22"/>
        </w:rPr>
        <w:t xml:space="preserve">документов, </w:t>
      </w:r>
      <w:r>
        <w:rPr>
          <w:color w:val="000000"/>
          <w:sz w:val="22"/>
          <w:szCs w:val="22"/>
        </w:rPr>
        <w:t xml:space="preserve">в т.ч. </w:t>
      </w:r>
      <w:r w:rsidRPr="00E630D9">
        <w:rPr>
          <w:color w:val="000000"/>
          <w:sz w:val="22"/>
          <w:szCs w:val="22"/>
        </w:rPr>
        <w:t xml:space="preserve">с персональными данными работников (запросы, справки, исполнительные листы и т.д.). </w:t>
      </w:r>
    </w:p>
    <w:p w:rsidR="006F0750" w:rsidRPr="00E630D9" w:rsidRDefault="006F0750" w:rsidP="002F494A">
      <w:pPr>
        <w:pStyle w:val="ConsNormal"/>
        <w:ind w:firstLine="539"/>
        <w:rPr>
          <w:rFonts w:ascii="Times New Roman" w:hAnsi="Times New Roman" w:cs="Times New Roman"/>
          <w:sz w:val="22"/>
          <w:szCs w:val="22"/>
        </w:rPr>
      </w:pPr>
      <w:r w:rsidRPr="00E630D9">
        <w:rPr>
          <w:rFonts w:ascii="Times New Roman" w:hAnsi="Times New Roman" w:cs="Times New Roman"/>
          <w:sz w:val="22"/>
          <w:szCs w:val="22"/>
        </w:rPr>
        <w:t>2.1</w:t>
      </w:r>
      <w:r w:rsidR="002F494A">
        <w:rPr>
          <w:rFonts w:ascii="Times New Roman" w:hAnsi="Times New Roman" w:cs="Times New Roman"/>
          <w:sz w:val="22"/>
          <w:szCs w:val="22"/>
        </w:rPr>
        <w:t>9</w:t>
      </w:r>
      <w:r w:rsidRPr="00E630D9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Для оказания медицинской помощи Оператор </w:t>
      </w:r>
      <w:r w:rsidRPr="00E630D9">
        <w:rPr>
          <w:rFonts w:ascii="Times New Roman" w:hAnsi="Times New Roman" w:cs="Times New Roman"/>
          <w:sz w:val="22"/>
          <w:szCs w:val="22"/>
        </w:rPr>
        <w:t>созда</w:t>
      </w:r>
      <w:r>
        <w:rPr>
          <w:rFonts w:ascii="Times New Roman" w:hAnsi="Times New Roman" w:cs="Times New Roman"/>
          <w:sz w:val="22"/>
          <w:szCs w:val="22"/>
        </w:rPr>
        <w:t xml:space="preserve">ет </w:t>
      </w:r>
      <w:r w:rsidRPr="00E630D9">
        <w:rPr>
          <w:rFonts w:ascii="Times New Roman" w:hAnsi="Times New Roman" w:cs="Times New Roman"/>
          <w:sz w:val="22"/>
          <w:szCs w:val="22"/>
        </w:rPr>
        <w:t>и хранят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0D9">
        <w:rPr>
          <w:rFonts w:ascii="Times New Roman" w:hAnsi="Times New Roman" w:cs="Times New Roman"/>
          <w:sz w:val="22"/>
          <w:szCs w:val="22"/>
        </w:rPr>
        <w:t>амбулаторные карты</w:t>
      </w:r>
      <w:r>
        <w:rPr>
          <w:rFonts w:ascii="Times New Roman" w:hAnsi="Times New Roman" w:cs="Times New Roman"/>
          <w:sz w:val="22"/>
          <w:szCs w:val="22"/>
        </w:rPr>
        <w:t>, содержащие персональные данные пациентов, доступ к которым других сотрудников ограничен</w:t>
      </w:r>
      <w:r w:rsidRPr="00E630D9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F0750" w:rsidRDefault="006F0750" w:rsidP="002F494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2"/>
          <w:szCs w:val="22"/>
          <w:lang w:eastAsia="en-US"/>
        </w:rPr>
      </w:pPr>
      <w:r w:rsidRPr="00E630D9">
        <w:rPr>
          <w:rFonts w:eastAsiaTheme="minorHAnsi"/>
          <w:sz w:val="22"/>
          <w:szCs w:val="22"/>
          <w:lang w:eastAsia="en-US"/>
        </w:rPr>
        <w:t>2.</w:t>
      </w:r>
      <w:r w:rsidR="002F494A">
        <w:rPr>
          <w:rFonts w:eastAsiaTheme="minorHAnsi"/>
          <w:sz w:val="22"/>
          <w:szCs w:val="22"/>
          <w:lang w:eastAsia="en-US"/>
        </w:rPr>
        <w:t>20</w:t>
      </w:r>
      <w:r w:rsidRPr="00E630D9">
        <w:rPr>
          <w:rFonts w:eastAsiaTheme="minorHAnsi"/>
          <w:sz w:val="22"/>
          <w:szCs w:val="22"/>
          <w:lang w:eastAsia="en-US"/>
        </w:rPr>
        <w:t>. Перечень лиц, имеющих доступ к персональным данным</w:t>
      </w:r>
      <w:r>
        <w:rPr>
          <w:rFonts w:eastAsiaTheme="minorHAnsi"/>
          <w:sz w:val="22"/>
          <w:szCs w:val="22"/>
          <w:lang w:eastAsia="en-US"/>
        </w:rPr>
        <w:t xml:space="preserve"> в рамках своих должностных обязанностей</w:t>
      </w:r>
      <w:r w:rsidRPr="00E630D9">
        <w:rPr>
          <w:rFonts w:eastAsiaTheme="minorHAnsi"/>
          <w:sz w:val="22"/>
          <w:szCs w:val="22"/>
          <w:lang w:eastAsia="en-US"/>
        </w:rPr>
        <w:t xml:space="preserve">, утверждается приказом Оператора (работодателя). </w:t>
      </w:r>
    </w:p>
    <w:p w:rsidR="006F0750" w:rsidRDefault="006F0750" w:rsidP="006F075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</w:p>
    <w:p w:rsidR="006F0750" w:rsidRPr="00E630D9" w:rsidRDefault="006F0750" w:rsidP="006F0750">
      <w:pPr>
        <w:pStyle w:val="Con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630D9">
        <w:rPr>
          <w:rFonts w:ascii="Times New Roman" w:hAnsi="Times New Roman" w:cs="Times New Roman"/>
          <w:b/>
          <w:bCs/>
          <w:sz w:val="22"/>
          <w:szCs w:val="22"/>
        </w:rPr>
        <w:t xml:space="preserve">3. Права и обязанности Оператора  </w:t>
      </w:r>
    </w:p>
    <w:p w:rsidR="006F0750" w:rsidRPr="00E630D9" w:rsidRDefault="006F0750" w:rsidP="006F0750">
      <w:pPr>
        <w:pStyle w:val="Con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630D9">
        <w:rPr>
          <w:rFonts w:ascii="Times New Roman" w:hAnsi="Times New Roman" w:cs="Times New Roman"/>
          <w:b/>
          <w:bCs/>
          <w:sz w:val="22"/>
          <w:szCs w:val="22"/>
        </w:rPr>
        <w:t xml:space="preserve">при обработке персональных </w:t>
      </w:r>
      <w:proofErr w:type="gramStart"/>
      <w:r w:rsidRPr="00E630D9">
        <w:rPr>
          <w:rFonts w:ascii="Times New Roman" w:hAnsi="Times New Roman" w:cs="Times New Roman"/>
          <w:b/>
          <w:bCs/>
          <w:sz w:val="22"/>
          <w:szCs w:val="22"/>
        </w:rPr>
        <w:t>данных  физических</w:t>
      </w:r>
      <w:proofErr w:type="gramEnd"/>
      <w:r w:rsidRPr="00E630D9">
        <w:rPr>
          <w:rFonts w:ascii="Times New Roman" w:hAnsi="Times New Roman" w:cs="Times New Roman"/>
          <w:b/>
          <w:bCs/>
          <w:sz w:val="22"/>
          <w:szCs w:val="22"/>
        </w:rPr>
        <w:t xml:space="preserve"> лиц</w:t>
      </w:r>
    </w:p>
    <w:p w:rsidR="006F0750" w:rsidRPr="00E630D9" w:rsidRDefault="006F0750" w:rsidP="006F0750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</w:p>
    <w:p w:rsidR="006F0750" w:rsidRPr="00E630D9" w:rsidRDefault="006F0750" w:rsidP="006F0750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E630D9">
        <w:rPr>
          <w:rFonts w:ascii="Times New Roman" w:hAnsi="Times New Roman" w:cs="Times New Roman"/>
          <w:sz w:val="22"/>
          <w:szCs w:val="22"/>
        </w:rPr>
        <w:t xml:space="preserve">3.1. В целях обеспечения прав и свобод </w:t>
      </w:r>
      <w:r>
        <w:rPr>
          <w:rFonts w:ascii="Times New Roman" w:hAnsi="Times New Roman" w:cs="Times New Roman"/>
          <w:sz w:val="22"/>
          <w:szCs w:val="22"/>
        </w:rPr>
        <w:t xml:space="preserve">граждан </w:t>
      </w:r>
      <w:r w:rsidRPr="00E630D9">
        <w:rPr>
          <w:rFonts w:ascii="Times New Roman" w:hAnsi="Times New Roman" w:cs="Times New Roman"/>
          <w:sz w:val="22"/>
          <w:szCs w:val="22"/>
        </w:rPr>
        <w:t>Оператор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30D9">
        <w:rPr>
          <w:rFonts w:ascii="Times New Roman" w:hAnsi="Times New Roman" w:cs="Times New Roman"/>
          <w:sz w:val="22"/>
          <w:szCs w:val="22"/>
        </w:rPr>
        <w:t>обязан соблюдать следующие требования:</w:t>
      </w:r>
    </w:p>
    <w:p w:rsidR="006F0750" w:rsidRPr="00E630D9" w:rsidRDefault="006F0750" w:rsidP="006F075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630D9">
        <w:rPr>
          <w:sz w:val="22"/>
          <w:szCs w:val="22"/>
        </w:rPr>
        <w:t xml:space="preserve">3.1.1. Обработка персональных данных должна осуществляться исключительно в целях обеспечения соблюдения законов и иных нормативных правовых актов, осуществления уставной деятельности Оператором по  оказанию </w:t>
      </w:r>
      <w:r>
        <w:rPr>
          <w:sz w:val="22"/>
          <w:szCs w:val="22"/>
        </w:rPr>
        <w:t xml:space="preserve"> медицинской </w:t>
      </w:r>
      <w:r w:rsidRPr="00E630D9">
        <w:rPr>
          <w:sz w:val="22"/>
          <w:szCs w:val="22"/>
        </w:rPr>
        <w:t xml:space="preserve">помощи населению, осуществления контроля за качеством оказанной медицинской помощи, </w:t>
      </w:r>
      <w:r w:rsidRPr="00E630D9">
        <w:rPr>
          <w:rFonts w:eastAsiaTheme="minorHAnsi"/>
          <w:sz w:val="22"/>
          <w:szCs w:val="22"/>
          <w:lang w:eastAsia="en-US"/>
        </w:rPr>
        <w:t xml:space="preserve">в статистических или иных исследовательских целях, </w:t>
      </w:r>
      <w:r w:rsidRPr="00E630D9">
        <w:rPr>
          <w:sz w:val="22"/>
          <w:szCs w:val="22"/>
        </w:rPr>
        <w:t>при трудоустройстве граждан</w:t>
      </w:r>
      <w:r>
        <w:rPr>
          <w:sz w:val="22"/>
          <w:szCs w:val="22"/>
        </w:rPr>
        <w:t xml:space="preserve"> на работу</w:t>
      </w:r>
      <w:r w:rsidRPr="00E630D9">
        <w:rPr>
          <w:sz w:val="22"/>
          <w:szCs w:val="22"/>
        </w:rPr>
        <w:t xml:space="preserve">, обучении персонала, начислении и выплате заработной платы, выполнении требований по охране труда и т.д. </w:t>
      </w:r>
    </w:p>
    <w:p w:rsidR="006F0750" w:rsidRPr="00E630D9" w:rsidRDefault="006F0750" w:rsidP="006F0750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E630D9">
        <w:rPr>
          <w:rFonts w:ascii="Times New Roman" w:hAnsi="Times New Roman" w:cs="Times New Roman"/>
          <w:sz w:val="22"/>
          <w:szCs w:val="22"/>
        </w:rPr>
        <w:t>3.1.2. При определении объема и содержания обрабатываемых персональных данных Оператор долж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E630D9">
        <w:rPr>
          <w:rFonts w:ascii="Times New Roman" w:hAnsi="Times New Roman" w:cs="Times New Roman"/>
          <w:sz w:val="22"/>
          <w:szCs w:val="22"/>
        </w:rPr>
        <w:t>н руководствоваться Конституцией Российской Федерации, Трудовым кодексом Российской Федерации и иными федеральными законами.</w:t>
      </w:r>
    </w:p>
    <w:p w:rsidR="006F0750" w:rsidRDefault="006F0750" w:rsidP="006F07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E630D9">
        <w:rPr>
          <w:sz w:val="22"/>
          <w:szCs w:val="22"/>
        </w:rPr>
        <w:t xml:space="preserve">3.1.3. Все персональные данные на работника следует получать только от него самого. </w:t>
      </w:r>
      <w:r>
        <w:rPr>
          <w:rFonts w:eastAsiaTheme="minorHAnsi"/>
          <w:sz w:val="22"/>
          <w:szCs w:val="22"/>
          <w:lang w:eastAsia="en-US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предметным, информированным, сознательным и однозначным. Согласие на обработку персональных данных может быть дано субъектом персональных данных или его представителем по форме Приложения № 1, № 2 к настоящему Положению.  </w:t>
      </w:r>
    </w:p>
    <w:p w:rsidR="006F0750" w:rsidRDefault="006F0750" w:rsidP="006F07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E630D9">
        <w:rPr>
          <w:sz w:val="22"/>
          <w:szCs w:val="22"/>
        </w:rPr>
        <w:t>Если персональные данные на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Оператор должен сообщить 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его отказа дать письменное согласие на их получение.</w:t>
      </w:r>
    </w:p>
    <w:p w:rsidR="006F0750" w:rsidRDefault="006F0750" w:rsidP="006F07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E630D9">
        <w:rPr>
          <w:sz w:val="22"/>
          <w:szCs w:val="22"/>
        </w:rPr>
        <w:t>3.</w:t>
      </w:r>
      <w:r>
        <w:rPr>
          <w:sz w:val="22"/>
          <w:szCs w:val="22"/>
        </w:rPr>
        <w:t>2</w:t>
      </w:r>
      <w:r w:rsidRPr="00E630D9">
        <w:rPr>
          <w:sz w:val="22"/>
          <w:szCs w:val="22"/>
        </w:rPr>
        <w:t xml:space="preserve">. </w:t>
      </w:r>
      <w:r>
        <w:rPr>
          <w:rFonts w:eastAsiaTheme="minorHAnsi"/>
          <w:sz w:val="22"/>
          <w:szCs w:val="22"/>
          <w:lang w:eastAsia="en-US"/>
        </w:rPr>
        <w:t>Согласие на обработку персональных данных может быть отозвано субъектом персональных данных.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</w:t>
      </w:r>
      <w:r w:rsidRPr="003377A2">
        <w:rPr>
          <w:rFonts w:eastAsiaTheme="minorHAnsi"/>
          <w:sz w:val="22"/>
          <w:szCs w:val="22"/>
          <w:lang w:eastAsia="en-US"/>
        </w:rPr>
        <w:t xml:space="preserve">ьных данных при наличии оснований, указанных в </w:t>
      </w:r>
      <w:hyperlink r:id="rId9" w:history="1">
        <w:r w:rsidRPr="003377A2">
          <w:rPr>
            <w:rFonts w:eastAsiaTheme="minorHAnsi"/>
            <w:sz w:val="22"/>
            <w:szCs w:val="22"/>
            <w:lang w:eastAsia="en-US"/>
          </w:rPr>
          <w:t>пунктах 2</w:t>
        </w:r>
      </w:hyperlink>
      <w:r w:rsidRPr="003377A2">
        <w:rPr>
          <w:rFonts w:eastAsiaTheme="minorHAnsi"/>
          <w:sz w:val="22"/>
          <w:szCs w:val="22"/>
          <w:lang w:eastAsia="en-US"/>
        </w:rPr>
        <w:t xml:space="preserve"> - </w:t>
      </w:r>
      <w:hyperlink r:id="rId10" w:history="1">
        <w:r w:rsidRPr="003377A2">
          <w:rPr>
            <w:rFonts w:eastAsiaTheme="minorHAnsi"/>
            <w:sz w:val="22"/>
            <w:szCs w:val="22"/>
            <w:lang w:eastAsia="en-US"/>
          </w:rPr>
          <w:t>11 части 1 статьи 6</w:t>
        </w:r>
      </w:hyperlink>
      <w:r w:rsidRPr="003377A2">
        <w:rPr>
          <w:rFonts w:eastAsiaTheme="minorHAnsi"/>
          <w:sz w:val="22"/>
          <w:szCs w:val="22"/>
          <w:lang w:eastAsia="en-US"/>
        </w:rPr>
        <w:t xml:space="preserve">, </w:t>
      </w:r>
      <w:hyperlink r:id="rId11" w:history="1">
        <w:r w:rsidRPr="003377A2">
          <w:rPr>
            <w:rFonts w:eastAsiaTheme="minorHAnsi"/>
            <w:sz w:val="22"/>
            <w:szCs w:val="22"/>
            <w:lang w:eastAsia="en-US"/>
          </w:rPr>
          <w:t>части 2 статьи 10</w:t>
        </w:r>
      </w:hyperlink>
      <w:r w:rsidRPr="003377A2">
        <w:rPr>
          <w:rFonts w:eastAsiaTheme="minorHAnsi"/>
          <w:sz w:val="22"/>
          <w:szCs w:val="22"/>
          <w:lang w:eastAsia="en-US"/>
        </w:rPr>
        <w:t xml:space="preserve"> и </w:t>
      </w:r>
      <w:hyperlink r:id="rId12" w:history="1">
        <w:r w:rsidRPr="003377A2">
          <w:rPr>
            <w:rFonts w:eastAsiaTheme="minorHAnsi"/>
            <w:sz w:val="22"/>
            <w:szCs w:val="22"/>
            <w:lang w:eastAsia="en-US"/>
          </w:rPr>
          <w:t>части 2 статьи 11</w:t>
        </w:r>
      </w:hyperlink>
      <w:r w:rsidRPr="003377A2">
        <w:rPr>
          <w:rFonts w:eastAsiaTheme="minorHAnsi"/>
          <w:sz w:val="22"/>
          <w:szCs w:val="22"/>
          <w:lang w:eastAsia="en-US"/>
        </w:rPr>
        <w:t xml:space="preserve"> </w:t>
      </w:r>
      <w:r w:rsidRPr="003377A2">
        <w:rPr>
          <w:sz w:val="22"/>
          <w:szCs w:val="22"/>
        </w:rPr>
        <w:t>Федерального закона от 27.07.2006 N 152-ФЗ "О персональных данных"</w:t>
      </w:r>
      <w:r w:rsidRPr="003377A2">
        <w:rPr>
          <w:rFonts w:eastAsiaTheme="minorHAnsi"/>
          <w:sz w:val="22"/>
          <w:szCs w:val="22"/>
          <w:lang w:eastAsia="en-US"/>
        </w:rPr>
        <w:t>.</w:t>
      </w:r>
    </w:p>
    <w:p w:rsidR="006F0750" w:rsidRPr="00E630D9" w:rsidRDefault="006F0750" w:rsidP="006F0750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 </w:t>
      </w:r>
      <w:r w:rsidRPr="00E630D9">
        <w:rPr>
          <w:rFonts w:ascii="Times New Roman" w:hAnsi="Times New Roman" w:cs="Times New Roman"/>
          <w:sz w:val="22"/>
          <w:szCs w:val="22"/>
        </w:rPr>
        <w:t>Оператор не имеет права получать и обрабатывать персональные данные гражданина о его политических, религиозных и иных убеждениях и частной жизни</w:t>
      </w:r>
      <w:r>
        <w:rPr>
          <w:rFonts w:ascii="Times New Roman" w:hAnsi="Times New Roman" w:cs="Times New Roman"/>
          <w:sz w:val="22"/>
          <w:szCs w:val="22"/>
        </w:rPr>
        <w:t xml:space="preserve">, о </w:t>
      </w:r>
      <w:r w:rsidRPr="00E630D9">
        <w:rPr>
          <w:rFonts w:ascii="Times New Roman" w:hAnsi="Times New Roman" w:cs="Times New Roman"/>
          <w:sz w:val="22"/>
          <w:szCs w:val="22"/>
        </w:rPr>
        <w:t xml:space="preserve">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6F0750" w:rsidRPr="00E630D9" w:rsidRDefault="006F0750" w:rsidP="006F0750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3.4. </w:t>
      </w:r>
      <w:r w:rsidRPr="00E630D9">
        <w:rPr>
          <w:rFonts w:ascii="Times New Roman" w:hAnsi="Times New Roman" w:cs="Times New Roman"/>
          <w:sz w:val="22"/>
          <w:szCs w:val="22"/>
        </w:rPr>
        <w:t>В случаях, непосредственно связанных с вопросами трудовых отношений, в соответствии со ст. 24 Конституции Российской Федерации, Оператор вправе получать и обрабатывать данные о частной жизни гражданина только с его письменного согласия.</w:t>
      </w:r>
    </w:p>
    <w:p w:rsidR="006F0750" w:rsidRPr="00E630D9" w:rsidRDefault="006F0750" w:rsidP="006F0750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E630D9">
        <w:rPr>
          <w:rFonts w:ascii="Times New Roman" w:hAnsi="Times New Roman" w:cs="Times New Roman"/>
          <w:sz w:val="22"/>
          <w:szCs w:val="22"/>
        </w:rPr>
        <w:lastRenderedPageBreak/>
        <w:t>3.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E630D9">
        <w:rPr>
          <w:rFonts w:ascii="Times New Roman" w:hAnsi="Times New Roman" w:cs="Times New Roman"/>
          <w:sz w:val="22"/>
          <w:szCs w:val="22"/>
        </w:rPr>
        <w:t>. Не требуется согласие физического лица, состоящего работодателем в трудовых отношениях, на передачу персональных данных:</w:t>
      </w:r>
    </w:p>
    <w:p w:rsidR="006F0750" w:rsidRPr="00E630D9" w:rsidRDefault="006F0750" w:rsidP="006F0750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E630D9">
        <w:rPr>
          <w:rFonts w:ascii="Times New Roman" w:hAnsi="Times New Roman" w:cs="Times New Roman"/>
          <w:sz w:val="22"/>
          <w:szCs w:val="22"/>
        </w:rPr>
        <w:t>- третьим лицам в целях предупреждения угрозы жизни и здоровью работника;</w:t>
      </w:r>
    </w:p>
    <w:p w:rsidR="006F0750" w:rsidRPr="00E630D9" w:rsidRDefault="006F0750" w:rsidP="006F0750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E630D9">
        <w:rPr>
          <w:rFonts w:ascii="Times New Roman" w:hAnsi="Times New Roman" w:cs="Times New Roman"/>
          <w:sz w:val="22"/>
          <w:szCs w:val="22"/>
        </w:rPr>
        <w:t>- в Фонд социального страхования Российской Федерации, Пенсионный фонд Российской Федерации в объеме, предусмотренном действующим законодательством Российской Федерации;</w:t>
      </w:r>
    </w:p>
    <w:p w:rsidR="006F0750" w:rsidRPr="00E630D9" w:rsidRDefault="006F0750" w:rsidP="006F0750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E630D9">
        <w:rPr>
          <w:rFonts w:ascii="Times New Roman" w:hAnsi="Times New Roman" w:cs="Times New Roman"/>
          <w:sz w:val="22"/>
          <w:szCs w:val="22"/>
        </w:rPr>
        <w:t>- в налоговые органы;</w:t>
      </w:r>
    </w:p>
    <w:p w:rsidR="006F0750" w:rsidRPr="00E630D9" w:rsidRDefault="006F0750" w:rsidP="006F0750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E630D9">
        <w:rPr>
          <w:rFonts w:ascii="Times New Roman" w:hAnsi="Times New Roman" w:cs="Times New Roman"/>
          <w:sz w:val="22"/>
          <w:szCs w:val="22"/>
        </w:rPr>
        <w:t>- в военные комиссариаты;</w:t>
      </w:r>
    </w:p>
    <w:p w:rsidR="006F0750" w:rsidRPr="00E630D9" w:rsidRDefault="006F0750" w:rsidP="006F0750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E630D9">
        <w:rPr>
          <w:rFonts w:ascii="Times New Roman" w:hAnsi="Times New Roman" w:cs="Times New Roman"/>
          <w:sz w:val="22"/>
          <w:szCs w:val="22"/>
        </w:rPr>
        <w:t>- по запросу профессиональных союзов в целях контроля за соблюдением трудового законодательства Работодателем;</w:t>
      </w:r>
    </w:p>
    <w:p w:rsidR="006F0750" w:rsidRPr="00E630D9" w:rsidRDefault="006F0750" w:rsidP="006F0750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E630D9">
        <w:rPr>
          <w:rFonts w:ascii="Times New Roman" w:hAnsi="Times New Roman" w:cs="Times New Roman"/>
          <w:sz w:val="22"/>
          <w:szCs w:val="22"/>
        </w:rPr>
        <w:t>- по мотивированному запросу органов прокуратуры;</w:t>
      </w:r>
    </w:p>
    <w:p w:rsidR="006F0750" w:rsidRPr="00E630D9" w:rsidRDefault="006F0750" w:rsidP="006F0750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E630D9">
        <w:rPr>
          <w:rFonts w:ascii="Times New Roman" w:hAnsi="Times New Roman" w:cs="Times New Roman"/>
          <w:sz w:val="22"/>
          <w:szCs w:val="22"/>
        </w:rPr>
        <w:t>- по мотивированному требованию правоохранительных органов и органов безопасности;</w:t>
      </w:r>
    </w:p>
    <w:p w:rsidR="006F0750" w:rsidRPr="00E630D9" w:rsidRDefault="006F0750" w:rsidP="006F0750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E630D9">
        <w:rPr>
          <w:rFonts w:ascii="Times New Roman" w:hAnsi="Times New Roman" w:cs="Times New Roman"/>
          <w:sz w:val="22"/>
          <w:szCs w:val="22"/>
        </w:rPr>
        <w:t>- по запросу от государственных инспекторов труда при осуществлении ими контрольной деятельности за соблюдением прав работников;</w:t>
      </w:r>
    </w:p>
    <w:p w:rsidR="006F0750" w:rsidRPr="00E630D9" w:rsidRDefault="006F0750" w:rsidP="006F0750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E630D9">
        <w:rPr>
          <w:rFonts w:ascii="Times New Roman" w:hAnsi="Times New Roman" w:cs="Times New Roman"/>
          <w:sz w:val="22"/>
          <w:szCs w:val="22"/>
        </w:rPr>
        <w:t>- по запросу суда;</w:t>
      </w:r>
    </w:p>
    <w:p w:rsidR="006F0750" w:rsidRPr="00E630D9" w:rsidRDefault="006F0750" w:rsidP="006F0750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E630D9">
        <w:rPr>
          <w:rFonts w:ascii="Times New Roman" w:hAnsi="Times New Roman" w:cs="Times New Roman"/>
          <w:sz w:val="22"/>
          <w:szCs w:val="22"/>
        </w:rPr>
        <w:t>- в органы и организации, которые должны быть уведомлены о тяжелом несчастном случае, в том числе со смертельным исходом;</w:t>
      </w:r>
    </w:p>
    <w:p w:rsidR="006F0750" w:rsidRPr="00E630D9" w:rsidRDefault="006F0750" w:rsidP="006F0750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E630D9">
        <w:rPr>
          <w:rFonts w:ascii="Times New Roman" w:hAnsi="Times New Roman" w:cs="Times New Roman"/>
          <w:sz w:val="22"/>
          <w:szCs w:val="22"/>
        </w:rPr>
        <w:t>- в случаях, связанных с исполнением работником должностных обязанностей;</w:t>
      </w:r>
    </w:p>
    <w:p w:rsidR="006F0750" w:rsidRPr="00E630D9" w:rsidRDefault="006F0750" w:rsidP="006F0750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E630D9">
        <w:rPr>
          <w:rFonts w:ascii="Times New Roman" w:hAnsi="Times New Roman" w:cs="Times New Roman"/>
          <w:sz w:val="22"/>
          <w:szCs w:val="22"/>
        </w:rPr>
        <w:t>- в кредитную организацию, обслуживающую платежные карты работников.</w:t>
      </w:r>
    </w:p>
    <w:p w:rsidR="006F0750" w:rsidRPr="00E630D9" w:rsidRDefault="006F0750" w:rsidP="006F075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630D9">
        <w:rPr>
          <w:sz w:val="22"/>
          <w:szCs w:val="22"/>
        </w:rPr>
        <w:t>3.</w:t>
      </w:r>
      <w:r>
        <w:rPr>
          <w:sz w:val="22"/>
          <w:szCs w:val="22"/>
        </w:rPr>
        <w:t>6</w:t>
      </w:r>
      <w:r w:rsidRPr="00E630D9">
        <w:rPr>
          <w:sz w:val="22"/>
          <w:szCs w:val="22"/>
        </w:rPr>
        <w:t>. К обработке персональных данных допускаются работники Оператора в должностные обязанности которых входит обработка персональных данных.</w:t>
      </w:r>
    </w:p>
    <w:p w:rsidR="006F0750" w:rsidRPr="00E630D9" w:rsidRDefault="006F0750" w:rsidP="006F075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630D9">
        <w:rPr>
          <w:sz w:val="22"/>
          <w:szCs w:val="22"/>
        </w:rPr>
        <w:t>3.</w:t>
      </w:r>
      <w:r>
        <w:rPr>
          <w:sz w:val="22"/>
          <w:szCs w:val="22"/>
        </w:rPr>
        <w:t>7</w:t>
      </w:r>
      <w:r w:rsidRPr="00E630D9">
        <w:rPr>
          <w:sz w:val="22"/>
          <w:szCs w:val="22"/>
        </w:rPr>
        <w:t>. Обработка персональных данных осуществляется путем:</w:t>
      </w:r>
    </w:p>
    <w:p w:rsidR="006F0750" w:rsidRPr="00E630D9" w:rsidRDefault="006F0750" w:rsidP="006F0750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630D9">
        <w:rPr>
          <w:sz w:val="22"/>
          <w:szCs w:val="22"/>
        </w:rPr>
        <w:t>получения персональных данных в устной и письменной форме непосредственно от субъектов персональных данных;</w:t>
      </w:r>
    </w:p>
    <w:p w:rsidR="006F0750" w:rsidRPr="00E630D9" w:rsidRDefault="006F0750" w:rsidP="006F0750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630D9">
        <w:rPr>
          <w:sz w:val="22"/>
          <w:szCs w:val="22"/>
        </w:rPr>
        <w:t>получения персональных данных из общедоступных источников;</w:t>
      </w:r>
    </w:p>
    <w:p w:rsidR="006F0750" w:rsidRPr="00E630D9" w:rsidRDefault="006F0750" w:rsidP="006F0750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630D9">
        <w:rPr>
          <w:sz w:val="22"/>
          <w:szCs w:val="22"/>
        </w:rPr>
        <w:t>внесения персональных данных в журналы, реестры и т.д.</w:t>
      </w:r>
    </w:p>
    <w:p w:rsidR="006F0750" w:rsidRPr="00E630D9" w:rsidRDefault="006F0750" w:rsidP="006F07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E630D9">
        <w:rPr>
          <w:rFonts w:ascii="Times New Roman" w:hAnsi="Times New Roman"/>
          <w:color w:val="000000"/>
        </w:rPr>
        <w:t>передачи персональных данных в электронном виде по локальной компьютерной сети Оператора и в компьютерной программе «1С: Зарплата и кадры».</w:t>
      </w:r>
    </w:p>
    <w:p w:rsidR="006F0750" w:rsidRPr="00E630D9" w:rsidRDefault="006F0750" w:rsidP="006F0750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630D9">
        <w:rPr>
          <w:sz w:val="22"/>
          <w:szCs w:val="22"/>
        </w:rPr>
        <w:t>использования иных способов обработки персональных данных.</w:t>
      </w:r>
    </w:p>
    <w:p w:rsidR="006F0750" w:rsidRPr="00E630D9" w:rsidRDefault="006F0750" w:rsidP="006F075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2"/>
          <w:szCs w:val="22"/>
          <w:lang w:eastAsia="en-US"/>
        </w:rPr>
      </w:pPr>
      <w:r w:rsidRPr="00E630D9">
        <w:rPr>
          <w:sz w:val="22"/>
          <w:szCs w:val="22"/>
        </w:rPr>
        <w:t>3.</w:t>
      </w:r>
      <w:r>
        <w:rPr>
          <w:sz w:val="22"/>
          <w:szCs w:val="22"/>
        </w:rPr>
        <w:t>8</w:t>
      </w:r>
      <w:r w:rsidRPr="00E630D9">
        <w:rPr>
          <w:sz w:val="22"/>
          <w:szCs w:val="22"/>
        </w:rPr>
        <w:t>.</w:t>
      </w:r>
      <w:r w:rsidRPr="00E630D9">
        <w:rPr>
          <w:rFonts w:eastAsiaTheme="minorHAnsi"/>
          <w:sz w:val="22"/>
          <w:szCs w:val="22"/>
          <w:lang w:eastAsia="en-US"/>
        </w:rPr>
        <w:t xml:space="preserve"> Оператор обрабатывает персональные данные следующими способами:</w:t>
      </w:r>
    </w:p>
    <w:p w:rsidR="006F0750" w:rsidRPr="00E630D9" w:rsidRDefault="006F0750" w:rsidP="006F075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2"/>
          <w:szCs w:val="22"/>
          <w:lang w:eastAsia="en-US"/>
        </w:rPr>
      </w:pPr>
      <w:r w:rsidRPr="00E630D9">
        <w:rPr>
          <w:rFonts w:eastAsiaTheme="minorHAnsi"/>
          <w:sz w:val="22"/>
          <w:szCs w:val="22"/>
          <w:lang w:eastAsia="en-US"/>
        </w:rPr>
        <w:t>- неавтоматизированная обработка персональных данных;</w:t>
      </w:r>
    </w:p>
    <w:p w:rsidR="006F0750" w:rsidRPr="00E630D9" w:rsidRDefault="006F0750" w:rsidP="006F075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2"/>
          <w:szCs w:val="22"/>
          <w:lang w:eastAsia="en-US"/>
        </w:rPr>
      </w:pPr>
      <w:r w:rsidRPr="00E630D9">
        <w:rPr>
          <w:rFonts w:eastAsiaTheme="minorHAnsi"/>
          <w:sz w:val="22"/>
          <w:szCs w:val="22"/>
          <w:lang w:eastAsia="en-US"/>
        </w:rPr>
        <w:t>- исключительно автоматизированная обработка персональных данных с передачей полученной информации по сети или без таковой;</w:t>
      </w:r>
    </w:p>
    <w:p w:rsidR="006F0750" w:rsidRPr="00E630D9" w:rsidRDefault="006F0750" w:rsidP="006F075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2"/>
          <w:szCs w:val="22"/>
          <w:lang w:eastAsia="en-US"/>
        </w:rPr>
      </w:pPr>
      <w:r w:rsidRPr="00E630D9">
        <w:rPr>
          <w:rFonts w:eastAsiaTheme="minorHAnsi"/>
          <w:sz w:val="22"/>
          <w:szCs w:val="22"/>
          <w:lang w:eastAsia="en-US"/>
        </w:rPr>
        <w:t>- смешанная обработка персональных данных.</w:t>
      </w:r>
    </w:p>
    <w:p w:rsidR="006F0750" w:rsidRPr="00E630D9" w:rsidRDefault="006F0750" w:rsidP="006F07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E630D9">
        <w:rPr>
          <w:rFonts w:eastAsiaTheme="minorHAnsi"/>
          <w:sz w:val="22"/>
          <w:szCs w:val="22"/>
          <w:lang w:eastAsia="en-US"/>
        </w:rPr>
        <w:t>При автоматизированной обработке персональных данных либо смешанной обработке полученная Оператором в ходе обработки персональных данных информация доступна для строго определенных сотрудников в рамках исполнения ими своих трудовых обязанностей.</w:t>
      </w:r>
    </w:p>
    <w:p w:rsidR="006F0750" w:rsidRPr="00E630D9" w:rsidRDefault="006F0750" w:rsidP="006F0750">
      <w:pPr>
        <w:ind w:firstLine="313"/>
        <w:rPr>
          <w:sz w:val="22"/>
          <w:szCs w:val="22"/>
        </w:rPr>
      </w:pPr>
    </w:p>
    <w:p w:rsidR="006F0750" w:rsidRDefault="006F0750" w:rsidP="006F0750">
      <w:pPr>
        <w:pStyle w:val="Con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630D9">
        <w:rPr>
          <w:rFonts w:ascii="Times New Roman" w:hAnsi="Times New Roman" w:cs="Times New Roman"/>
          <w:b/>
          <w:bCs/>
          <w:sz w:val="22"/>
          <w:szCs w:val="22"/>
        </w:rPr>
        <w:t>4. Условия сбора, обработки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E630D9">
        <w:rPr>
          <w:rFonts w:ascii="Times New Roman" w:hAnsi="Times New Roman" w:cs="Times New Roman"/>
          <w:b/>
          <w:bCs/>
          <w:sz w:val="22"/>
          <w:szCs w:val="22"/>
        </w:rPr>
        <w:t xml:space="preserve"> хранения</w:t>
      </w:r>
    </w:p>
    <w:p w:rsidR="006F0750" w:rsidRPr="00E630D9" w:rsidRDefault="006F0750" w:rsidP="006F0750">
      <w:pPr>
        <w:pStyle w:val="Con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630D9">
        <w:rPr>
          <w:rFonts w:ascii="Times New Roman" w:hAnsi="Times New Roman" w:cs="Times New Roman"/>
          <w:b/>
          <w:bCs/>
          <w:sz w:val="22"/>
          <w:szCs w:val="22"/>
        </w:rPr>
        <w:t xml:space="preserve"> персональных </w:t>
      </w:r>
      <w:proofErr w:type="gramStart"/>
      <w:r w:rsidRPr="00E630D9">
        <w:rPr>
          <w:rFonts w:ascii="Times New Roman" w:hAnsi="Times New Roman" w:cs="Times New Roman"/>
          <w:b/>
          <w:bCs/>
          <w:sz w:val="22"/>
          <w:szCs w:val="22"/>
        </w:rPr>
        <w:t>данных  физических</w:t>
      </w:r>
      <w:proofErr w:type="gramEnd"/>
      <w:r w:rsidRPr="00E630D9">
        <w:rPr>
          <w:rFonts w:ascii="Times New Roman" w:hAnsi="Times New Roman" w:cs="Times New Roman"/>
          <w:b/>
          <w:bCs/>
          <w:sz w:val="22"/>
          <w:szCs w:val="22"/>
        </w:rPr>
        <w:t xml:space="preserve"> лиц</w:t>
      </w:r>
    </w:p>
    <w:p w:rsidR="006F0750" w:rsidRPr="00E630D9" w:rsidRDefault="006F0750" w:rsidP="006F0750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</w:p>
    <w:p w:rsidR="006F0750" w:rsidRPr="00E630D9" w:rsidRDefault="006F0750" w:rsidP="006F0750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E630D9">
        <w:rPr>
          <w:rFonts w:ascii="Times New Roman" w:hAnsi="Times New Roman" w:cs="Times New Roman"/>
          <w:sz w:val="22"/>
          <w:szCs w:val="22"/>
          <w:lang w:eastAsia="ru-RU"/>
        </w:rPr>
        <w:t xml:space="preserve">4.1. </w:t>
      </w:r>
      <w:r w:rsidRPr="00E630D9">
        <w:rPr>
          <w:rFonts w:ascii="Times New Roman" w:hAnsi="Times New Roman" w:cs="Times New Roman"/>
          <w:sz w:val="22"/>
          <w:szCs w:val="22"/>
        </w:rPr>
        <w:t xml:space="preserve">Защита персональных данных физического лица (работника) от неправомерного их использования или утраты обеспечивается  </w:t>
      </w:r>
      <w:r>
        <w:rPr>
          <w:rFonts w:ascii="Times New Roman" w:hAnsi="Times New Roman" w:cs="Times New Roman"/>
          <w:sz w:val="22"/>
          <w:szCs w:val="22"/>
        </w:rPr>
        <w:t xml:space="preserve">Оператором </w:t>
      </w:r>
      <w:r w:rsidRPr="00E630D9">
        <w:rPr>
          <w:rFonts w:ascii="Times New Roman" w:hAnsi="Times New Roman" w:cs="Times New Roman"/>
          <w:sz w:val="22"/>
          <w:szCs w:val="22"/>
        </w:rPr>
        <w:t>за счет его средств в порядке, установленном федеральным законом.</w:t>
      </w:r>
    </w:p>
    <w:p w:rsidR="006F0750" w:rsidRPr="00E630D9" w:rsidRDefault="006F0750" w:rsidP="006F0750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E630D9">
        <w:rPr>
          <w:rFonts w:ascii="Times New Roman" w:hAnsi="Times New Roman" w:cs="Times New Roman"/>
          <w:sz w:val="22"/>
          <w:szCs w:val="22"/>
        </w:rPr>
        <w:t xml:space="preserve">4.2. </w:t>
      </w:r>
      <w:r>
        <w:rPr>
          <w:rFonts w:ascii="Times New Roman" w:hAnsi="Times New Roman" w:cs="Times New Roman"/>
          <w:sz w:val="22"/>
          <w:szCs w:val="22"/>
        </w:rPr>
        <w:t xml:space="preserve">Физические лица </w:t>
      </w:r>
      <w:r w:rsidRPr="00E630D9">
        <w:rPr>
          <w:rFonts w:ascii="Times New Roman" w:hAnsi="Times New Roman" w:cs="Times New Roman"/>
          <w:sz w:val="22"/>
          <w:szCs w:val="22"/>
        </w:rPr>
        <w:t>не должны отказываться от своих прав на сохранение и защиту тайны.</w:t>
      </w:r>
    </w:p>
    <w:p w:rsidR="006F0750" w:rsidRPr="00E630D9" w:rsidRDefault="006F0750" w:rsidP="006F0750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E630D9">
        <w:rPr>
          <w:rFonts w:ascii="Times New Roman" w:hAnsi="Times New Roman" w:cs="Times New Roman"/>
          <w:sz w:val="22"/>
          <w:szCs w:val="22"/>
        </w:rPr>
        <w:t>4.3. При обработке персональных данных Оператор принимает  все необходимые правовые, организационные и технические меры для защиты персональных данных 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(несанкционированных) действий в отношении персональных данных.</w:t>
      </w:r>
    </w:p>
    <w:p w:rsidR="006F0750" w:rsidRPr="00E630D9" w:rsidRDefault="006F0750" w:rsidP="006F075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630D9">
        <w:rPr>
          <w:sz w:val="22"/>
          <w:szCs w:val="22"/>
        </w:rPr>
        <w:t>4.4. Обработка персональных данных осуществляется Оператором в соответствии с требованиями законодательства Российской Федерации</w:t>
      </w:r>
      <w:r>
        <w:rPr>
          <w:sz w:val="22"/>
          <w:szCs w:val="22"/>
        </w:rPr>
        <w:t xml:space="preserve"> и </w:t>
      </w:r>
      <w:r w:rsidRPr="00E630D9">
        <w:rPr>
          <w:sz w:val="22"/>
          <w:szCs w:val="22"/>
        </w:rPr>
        <w:t>с согласия субъекта персональных данных. Содержание согласия на обработку персональных данных, разрешенных субъектом персональных данных для распространения, должно соответствовать требованиям, утвержденным Приказом Роскомнадзора от 24.02.2021 N 18.</w:t>
      </w:r>
    </w:p>
    <w:p w:rsidR="006F0750" w:rsidRPr="00E630D9" w:rsidRDefault="006F0750" w:rsidP="006F075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630D9">
        <w:rPr>
          <w:sz w:val="22"/>
          <w:szCs w:val="22"/>
        </w:rPr>
        <w:t>4.5. К обработке персональных данных физических лиц допускаются только работники Оператора, в должностные обязанности которых входит обработка персональных данных.</w:t>
      </w:r>
    </w:p>
    <w:p w:rsidR="006F0750" w:rsidRPr="00E630D9" w:rsidRDefault="006F0750" w:rsidP="006F075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2"/>
          <w:szCs w:val="22"/>
          <w:lang w:eastAsia="en-US"/>
        </w:rPr>
      </w:pPr>
      <w:r w:rsidRPr="00E630D9">
        <w:rPr>
          <w:sz w:val="22"/>
          <w:szCs w:val="22"/>
        </w:rPr>
        <w:t xml:space="preserve">4.6. </w:t>
      </w:r>
      <w:r w:rsidRPr="00E630D9">
        <w:rPr>
          <w:rFonts w:eastAsiaTheme="minorHAnsi"/>
          <w:sz w:val="22"/>
          <w:szCs w:val="22"/>
          <w:lang w:eastAsia="en-US"/>
        </w:rPr>
        <w:t>Обработка персональных данных субъектов персональных данных осуществляется путем:</w:t>
      </w:r>
    </w:p>
    <w:p w:rsidR="006F0750" w:rsidRPr="00E630D9" w:rsidRDefault="006F0750" w:rsidP="006F075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630D9">
        <w:rPr>
          <w:rFonts w:eastAsiaTheme="minorHAnsi"/>
          <w:sz w:val="22"/>
          <w:szCs w:val="22"/>
          <w:lang w:eastAsia="en-US"/>
        </w:rPr>
        <w:lastRenderedPageBreak/>
        <w:t xml:space="preserve"> - получения оригиналов необходимых документов;</w:t>
      </w:r>
    </w:p>
    <w:p w:rsidR="006F0750" w:rsidRPr="00E630D9" w:rsidRDefault="006F0750" w:rsidP="006F075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630D9">
        <w:rPr>
          <w:rFonts w:eastAsiaTheme="minorHAnsi"/>
          <w:sz w:val="22"/>
          <w:szCs w:val="22"/>
          <w:lang w:eastAsia="en-US"/>
        </w:rPr>
        <w:t xml:space="preserve"> - копирования оригиналов документов;</w:t>
      </w:r>
    </w:p>
    <w:p w:rsidR="006F0750" w:rsidRPr="00E630D9" w:rsidRDefault="006F0750" w:rsidP="006F075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630D9">
        <w:rPr>
          <w:rFonts w:eastAsiaTheme="minorHAnsi"/>
          <w:sz w:val="22"/>
          <w:szCs w:val="22"/>
          <w:lang w:eastAsia="en-US"/>
        </w:rPr>
        <w:t xml:space="preserve"> - внесения сведений в учетные формы на бумажных и электронных носителях;</w:t>
      </w:r>
    </w:p>
    <w:p w:rsidR="006F0750" w:rsidRPr="00E630D9" w:rsidRDefault="006F0750" w:rsidP="006F075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630D9">
        <w:rPr>
          <w:rFonts w:eastAsiaTheme="minorHAnsi"/>
          <w:sz w:val="22"/>
          <w:szCs w:val="22"/>
          <w:lang w:eastAsia="en-US"/>
        </w:rPr>
        <w:t xml:space="preserve"> - формирования персональных данных в ходе кадровой работы;</w:t>
      </w:r>
    </w:p>
    <w:p w:rsidR="006F0750" w:rsidRPr="00E630D9" w:rsidRDefault="006F0750" w:rsidP="006F075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630D9">
        <w:rPr>
          <w:rFonts w:eastAsiaTheme="minorHAnsi"/>
          <w:sz w:val="22"/>
          <w:szCs w:val="22"/>
          <w:lang w:eastAsia="en-US"/>
        </w:rPr>
        <w:t xml:space="preserve"> - внесения персональных данных в информационные системы.  </w:t>
      </w:r>
    </w:p>
    <w:p w:rsidR="006F0750" w:rsidRPr="00E630D9" w:rsidRDefault="006F0750" w:rsidP="006F07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E630D9">
        <w:rPr>
          <w:rFonts w:eastAsiaTheme="minorHAnsi"/>
          <w:sz w:val="22"/>
          <w:szCs w:val="22"/>
          <w:lang w:eastAsia="en-US"/>
        </w:rPr>
        <w:t xml:space="preserve">4.7. Оператор, являясь медицинским учреждением, имеет право создавать медицинские информационные системы, содержащие данные о </w:t>
      </w:r>
      <w:r>
        <w:rPr>
          <w:rFonts w:eastAsiaTheme="minorHAnsi"/>
          <w:sz w:val="22"/>
          <w:szCs w:val="22"/>
          <w:lang w:eastAsia="en-US"/>
        </w:rPr>
        <w:t>физических лицах (</w:t>
      </w:r>
      <w:r w:rsidRPr="00E630D9">
        <w:rPr>
          <w:rFonts w:eastAsiaTheme="minorHAnsi"/>
          <w:sz w:val="22"/>
          <w:szCs w:val="22"/>
          <w:lang w:eastAsia="en-US"/>
        </w:rPr>
        <w:t>пациентах</w:t>
      </w:r>
      <w:r>
        <w:rPr>
          <w:rFonts w:eastAsiaTheme="minorHAnsi"/>
          <w:sz w:val="22"/>
          <w:szCs w:val="22"/>
          <w:lang w:eastAsia="en-US"/>
        </w:rPr>
        <w:t>),</w:t>
      </w:r>
      <w:r w:rsidRPr="00E630D9">
        <w:rPr>
          <w:rFonts w:eastAsiaTheme="minorHAnsi"/>
          <w:sz w:val="22"/>
          <w:szCs w:val="22"/>
          <w:lang w:eastAsia="en-US"/>
        </w:rPr>
        <w:t xml:space="preserve"> об оказ</w:t>
      </w:r>
      <w:r>
        <w:rPr>
          <w:rFonts w:eastAsiaTheme="minorHAnsi"/>
          <w:sz w:val="22"/>
          <w:szCs w:val="22"/>
          <w:lang w:eastAsia="en-US"/>
        </w:rPr>
        <w:t>анной</w:t>
      </w:r>
      <w:r w:rsidRPr="00E630D9">
        <w:rPr>
          <w:rFonts w:eastAsiaTheme="minorHAnsi"/>
          <w:sz w:val="22"/>
          <w:szCs w:val="22"/>
          <w:lang w:eastAsia="en-US"/>
        </w:rPr>
        <w:t xml:space="preserve"> им медицинской помощи, с соблюдением требований, установленных законодательством в области персональных данных и соблюдения врачебной тайны. Изъятие и аннулирование сведений из баз данных медицинской организации законодательством не предусмотрено</w:t>
      </w:r>
    </w:p>
    <w:p w:rsidR="006F0750" w:rsidRPr="00E630D9" w:rsidRDefault="006F0750" w:rsidP="006F075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630D9">
        <w:rPr>
          <w:sz w:val="22"/>
          <w:szCs w:val="22"/>
        </w:rPr>
        <w:t>4.8.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 Оператор принимает необходимые правовые, организационные и технические меры, в том числе:</w:t>
      </w:r>
    </w:p>
    <w:p w:rsidR="006F0750" w:rsidRPr="00E630D9" w:rsidRDefault="006F0750" w:rsidP="006F0750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630D9">
        <w:rPr>
          <w:sz w:val="22"/>
          <w:szCs w:val="22"/>
        </w:rPr>
        <w:t>определяет угрозы безопасности персональных данных при их обработке;</w:t>
      </w:r>
    </w:p>
    <w:p w:rsidR="006F0750" w:rsidRPr="00E630D9" w:rsidRDefault="006F0750" w:rsidP="006F0750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630D9">
        <w:rPr>
          <w:sz w:val="22"/>
          <w:szCs w:val="22"/>
        </w:rP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:rsidR="006F0750" w:rsidRPr="00E630D9" w:rsidRDefault="006F0750" w:rsidP="006F0750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630D9">
        <w:rPr>
          <w:sz w:val="22"/>
          <w:szCs w:val="22"/>
        </w:rPr>
        <w:t>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</w:r>
    </w:p>
    <w:p w:rsidR="006F0750" w:rsidRPr="00E630D9" w:rsidRDefault="006F0750" w:rsidP="006F0750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630D9">
        <w:rPr>
          <w:sz w:val="22"/>
          <w:szCs w:val="22"/>
        </w:rPr>
        <w:t>создает необходимые условия для работы с персональными данными;</w:t>
      </w:r>
    </w:p>
    <w:p w:rsidR="006F0750" w:rsidRPr="00E630D9" w:rsidRDefault="006F0750" w:rsidP="006F0750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630D9">
        <w:rPr>
          <w:sz w:val="22"/>
          <w:szCs w:val="22"/>
        </w:rPr>
        <w:t>организует учет документов, содержащих персональные данные;</w:t>
      </w:r>
    </w:p>
    <w:p w:rsidR="006F0750" w:rsidRPr="00E630D9" w:rsidRDefault="006F0750" w:rsidP="006F0750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630D9">
        <w:rPr>
          <w:sz w:val="22"/>
          <w:szCs w:val="22"/>
        </w:rPr>
        <w:t>организует работу с информационными системами, в которых обрабатываются персональные данные, с использованием защищенных каналов связи;</w:t>
      </w:r>
    </w:p>
    <w:p w:rsidR="006F0750" w:rsidRPr="00E630D9" w:rsidRDefault="006F0750" w:rsidP="006F0750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630D9">
        <w:rPr>
          <w:sz w:val="22"/>
          <w:szCs w:val="22"/>
        </w:rPr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:rsidR="006F0750" w:rsidRPr="00E630D9" w:rsidRDefault="006F0750" w:rsidP="006F0750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630D9">
        <w:rPr>
          <w:sz w:val="22"/>
          <w:szCs w:val="22"/>
        </w:rPr>
        <w:t>организует обучение сотрудников, осуществляющих обработку персональных данных;</w:t>
      </w:r>
    </w:p>
    <w:p w:rsidR="006F0750" w:rsidRPr="00E630D9" w:rsidRDefault="006F0750" w:rsidP="006F0750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630D9">
        <w:rPr>
          <w:sz w:val="22"/>
          <w:szCs w:val="22"/>
        </w:rPr>
        <w:t>использует антивирусные программы для обеспечения сохранности базы данных с персональными данными.</w:t>
      </w:r>
    </w:p>
    <w:p w:rsidR="006F0750" w:rsidRPr="00E630D9" w:rsidRDefault="006F0750" w:rsidP="006F075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630D9">
        <w:rPr>
          <w:sz w:val="22"/>
          <w:szCs w:val="22"/>
        </w:rPr>
        <w:t>4.</w:t>
      </w:r>
      <w:r>
        <w:rPr>
          <w:sz w:val="22"/>
          <w:szCs w:val="22"/>
        </w:rPr>
        <w:t>9</w:t>
      </w:r>
      <w:r w:rsidRPr="00E630D9">
        <w:rPr>
          <w:sz w:val="22"/>
          <w:szCs w:val="22"/>
        </w:rPr>
        <w:t>. Обработка персональных данных осуществляется путем:</w:t>
      </w:r>
    </w:p>
    <w:p w:rsidR="006F0750" w:rsidRPr="00E630D9" w:rsidRDefault="006F0750" w:rsidP="006F0750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630D9">
        <w:rPr>
          <w:sz w:val="22"/>
          <w:szCs w:val="22"/>
        </w:rPr>
        <w:t>получения персональных данных в устной и письменной форме непосредственно от субъектов персональных данных;</w:t>
      </w:r>
    </w:p>
    <w:p w:rsidR="006F0750" w:rsidRPr="00E630D9" w:rsidRDefault="006F0750" w:rsidP="006F0750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630D9">
        <w:rPr>
          <w:sz w:val="22"/>
          <w:szCs w:val="22"/>
        </w:rPr>
        <w:t>получения персональных данных из общедоступных источников;</w:t>
      </w:r>
    </w:p>
    <w:p w:rsidR="006F0750" w:rsidRPr="00E630D9" w:rsidRDefault="006F0750" w:rsidP="006F0750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630D9">
        <w:rPr>
          <w:sz w:val="22"/>
          <w:szCs w:val="22"/>
        </w:rPr>
        <w:t>внесения персональных данных в журналы, реестры и информационные системы Оператора;</w:t>
      </w:r>
    </w:p>
    <w:p w:rsidR="006F0750" w:rsidRPr="00E630D9" w:rsidRDefault="006F0750" w:rsidP="006F0750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630D9">
        <w:rPr>
          <w:sz w:val="22"/>
          <w:szCs w:val="22"/>
        </w:rPr>
        <w:t>использования иных способов обработки персональных данных.</w:t>
      </w:r>
    </w:p>
    <w:p w:rsidR="006F0750" w:rsidRPr="00E630D9" w:rsidRDefault="006F0750" w:rsidP="006F075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630D9">
        <w:rPr>
          <w:sz w:val="22"/>
          <w:szCs w:val="22"/>
        </w:rPr>
        <w:t>4.</w:t>
      </w:r>
      <w:r>
        <w:rPr>
          <w:sz w:val="22"/>
          <w:szCs w:val="22"/>
        </w:rPr>
        <w:t>10</w:t>
      </w:r>
      <w:r w:rsidRPr="00E630D9">
        <w:rPr>
          <w:sz w:val="22"/>
          <w:szCs w:val="22"/>
        </w:rPr>
        <w:t xml:space="preserve">. 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 </w:t>
      </w:r>
    </w:p>
    <w:p w:rsidR="006F0750" w:rsidRPr="00E630D9" w:rsidRDefault="006F0750" w:rsidP="006F075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630D9">
        <w:rPr>
          <w:sz w:val="22"/>
          <w:szCs w:val="22"/>
        </w:rPr>
        <w:t>4.11.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договором.</w:t>
      </w:r>
    </w:p>
    <w:p w:rsidR="006F0750" w:rsidRPr="00E630D9" w:rsidRDefault="006F0750" w:rsidP="006F075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630D9">
        <w:rPr>
          <w:sz w:val="22"/>
          <w:szCs w:val="22"/>
        </w:rPr>
        <w:t>4.12. При сборе персональных данных, в том числе посредством информационно-телекоммуникационной сети Интернет,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Законе о персональных данных.</w:t>
      </w:r>
    </w:p>
    <w:p w:rsidR="006F0750" w:rsidRDefault="006F0750" w:rsidP="006F075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630D9">
        <w:rPr>
          <w:sz w:val="22"/>
          <w:szCs w:val="22"/>
        </w:rPr>
        <w:t xml:space="preserve">4.13. В качестве технических мер защиты персональных данных применяется: </w:t>
      </w:r>
    </w:p>
    <w:p w:rsidR="006F0750" w:rsidRPr="00E630D9" w:rsidRDefault="006F0750" w:rsidP="006F07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хранение документов в сейфах и в помещениях, доступ в которые ограничен;</w:t>
      </w:r>
    </w:p>
    <w:p w:rsidR="006F0750" w:rsidRPr="00E630D9" w:rsidRDefault="006F0750" w:rsidP="006F075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630D9">
        <w:rPr>
          <w:sz w:val="22"/>
          <w:szCs w:val="22"/>
        </w:rPr>
        <w:t xml:space="preserve">- антивирусная защита;  </w:t>
      </w:r>
    </w:p>
    <w:p w:rsidR="006F0750" w:rsidRPr="00E630D9" w:rsidRDefault="006F0750" w:rsidP="006F075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630D9">
        <w:rPr>
          <w:sz w:val="22"/>
          <w:szCs w:val="22"/>
        </w:rPr>
        <w:t xml:space="preserve">- разграничение прав доступа (пароли);  </w:t>
      </w:r>
    </w:p>
    <w:p w:rsidR="006F0750" w:rsidRPr="00E630D9" w:rsidRDefault="006F0750" w:rsidP="006F075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630D9">
        <w:rPr>
          <w:sz w:val="22"/>
          <w:szCs w:val="22"/>
        </w:rPr>
        <w:t>- специализированные средства защиты информации от несанкционированного доступа;</w:t>
      </w:r>
    </w:p>
    <w:p w:rsidR="006F0750" w:rsidRPr="00E630D9" w:rsidRDefault="006F0750" w:rsidP="006F075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630D9">
        <w:rPr>
          <w:sz w:val="22"/>
          <w:szCs w:val="22"/>
        </w:rPr>
        <w:t>- электронный документооборот со страховыми медицинскими организациями, МИАЦ, ХКФОМС по защищенным каналам связи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Vipnet</w:t>
      </w:r>
      <w:r w:rsidRPr="00E630D9">
        <w:rPr>
          <w:sz w:val="22"/>
          <w:szCs w:val="22"/>
        </w:rPr>
        <w:t>, исключающий утечку персональных данных.</w:t>
      </w:r>
    </w:p>
    <w:p w:rsidR="006F0750" w:rsidRPr="00E630D9" w:rsidRDefault="006F0750" w:rsidP="006F0750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</w:p>
    <w:p w:rsidR="006F0750" w:rsidRPr="00E630D9" w:rsidRDefault="006F0750" w:rsidP="006F0750">
      <w:pPr>
        <w:pStyle w:val="Con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630D9">
        <w:rPr>
          <w:rFonts w:ascii="Times New Roman" w:hAnsi="Times New Roman" w:cs="Times New Roman"/>
          <w:b/>
          <w:bCs/>
          <w:sz w:val="22"/>
          <w:szCs w:val="22"/>
        </w:rPr>
        <w:t>5. Передача и обработка персональных данных</w:t>
      </w:r>
    </w:p>
    <w:p w:rsidR="006F0750" w:rsidRPr="00E630D9" w:rsidRDefault="006F0750" w:rsidP="006F0750">
      <w:pPr>
        <w:pStyle w:val="Con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630D9">
        <w:rPr>
          <w:rFonts w:ascii="Times New Roman" w:hAnsi="Times New Roman" w:cs="Times New Roman"/>
          <w:b/>
          <w:bCs/>
          <w:sz w:val="22"/>
          <w:szCs w:val="22"/>
        </w:rPr>
        <w:t>физических лиц</w:t>
      </w:r>
    </w:p>
    <w:p w:rsidR="006F0750" w:rsidRPr="00E630D9" w:rsidRDefault="006F0750" w:rsidP="006F0750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6F0750" w:rsidRPr="00E630D9" w:rsidRDefault="006F0750" w:rsidP="006F0750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E630D9">
        <w:rPr>
          <w:rFonts w:ascii="Times New Roman" w:hAnsi="Times New Roman" w:cs="Times New Roman"/>
          <w:sz w:val="22"/>
          <w:szCs w:val="22"/>
        </w:rPr>
        <w:t>5.1. При передаче персональных данных работника Оператор должен соблюдать следующие требования:</w:t>
      </w:r>
    </w:p>
    <w:p w:rsidR="006F0750" w:rsidRPr="00E630D9" w:rsidRDefault="006F0750" w:rsidP="006F0750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E630D9">
        <w:rPr>
          <w:rFonts w:ascii="Times New Roman" w:hAnsi="Times New Roman" w:cs="Times New Roman"/>
          <w:sz w:val="22"/>
          <w:szCs w:val="22"/>
        </w:rPr>
        <w:lastRenderedPageBreak/>
        <w:t>- не сообщать персональные данные субъекта персональных данных третьей стороне без его письменного согласия, за исключением случаев, когда это необходимо в целях предупреждения угрозы жизни и здоровью, а также в случаях, установленных федеральным законом;</w:t>
      </w:r>
    </w:p>
    <w:p w:rsidR="006F0750" w:rsidRPr="00E630D9" w:rsidRDefault="006F0750" w:rsidP="006F0750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E630D9">
        <w:rPr>
          <w:rFonts w:ascii="Times New Roman" w:hAnsi="Times New Roman" w:cs="Times New Roman"/>
          <w:sz w:val="22"/>
          <w:szCs w:val="22"/>
        </w:rPr>
        <w:t>- не сообщать персональные данные о субъекте персональных данных в коммерческих целях без его письменного согласия;</w:t>
      </w:r>
    </w:p>
    <w:p w:rsidR="006F0750" w:rsidRPr="00E630D9" w:rsidRDefault="006F0750" w:rsidP="006F0750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E630D9">
        <w:rPr>
          <w:rFonts w:ascii="Times New Roman" w:hAnsi="Times New Roman" w:cs="Times New Roman"/>
          <w:sz w:val="22"/>
          <w:szCs w:val="22"/>
        </w:rPr>
        <w:t xml:space="preserve">- предупредить лиц, получающих персональные данные о том, что эти данные могут быть использованы лишь в целях, для которых они сообщены. Лица, получающие персональные данные субъекта персональных данных обязаны соблюдать конфиденциальность. </w:t>
      </w:r>
    </w:p>
    <w:p w:rsidR="006F0750" w:rsidRPr="00E630D9" w:rsidRDefault="006F0750" w:rsidP="006F0750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E630D9">
        <w:rPr>
          <w:rFonts w:ascii="Times New Roman" w:hAnsi="Times New Roman" w:cs="Times New Roman"/>
          <w:sz w:val="22"/>
          <w:szCs w:val="22"/>
        </w:rPr>
        <w:t xml:space="preserve">- разрешать доступ к персональным данным только специально уполномоченных работников, для выполнения ими своих трудовых обязанностей;  </w:t>
      </w:r>
    </w:p>
    <w:p w:rsidR="006F0750" w:rsidRPr="00E630D9" w:rsidRDefault="006F0750" w:rsidP="006F0750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E630D9">
        <w:rPr>
          <w:rFonts w:ascii="Times New Roman" w:hAnsi="Times New Roman" w:cs="Times New Roman"/>
          <w:sz w:val="22"/>
          <w:szCs w:val="22"/>
        </w:rPr>
        <w:t xml:space="preserve">- передавать персональные данные субъекта персональных данных, состоящего в трудовых отношениях с Оператором в порядке, установленном Трудовым кодексом Российской Федерации и законом о персональных данных; </w:t>
      </w:r>
    </w:p>
    <w:p w:rsidR="006F0750" w:rsidRPr="00E630D9" w:rsidRDefault="006F0750" w:rsidP="006F0750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E630D9">
        <w:rPr>
          <w:rFonts w:ascii="Times New Roman" w:hAnsi="Times New Roman" w:cs="Times New Roman"/>
          <w:sz w:val="22"/>
          <w:szCs w:val="22"/>
        </w:rPr>
        <w:t>- защищать паролями доступа персональные компьютеры, содержащие персональные данные физических лиц.</w:t>
      </w:r>
    </w:p>
    <w:p w:rsidR="006F0750" w:rsidRPr="00E630D9" w:rsidRDefault="006F0750" w:rsidP="006F07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E630D9">
        <w:rPr>
          <w:sz w:val="22"/>
          <w:szCs w:val="22"/>
        </w:rPr>
        <w:t xml:space="preserve">5.2. </w:t>
      </w:r>
      <w:r w:rsidRPr="00E630D9">
        <w:rPr>
          <w:rFonts w:eastAsiaTheme="minorHAnsi"/>
          <w:sz w:val="22"/>
          <w:szCs w:val="22"/>
          <w:lang w:eastAsia="en-US"/>
        </w:rPr>
        <w:t>По достижении Оператором цели обработки персональных данных обработка персональных данных прекращается, персональные данные уничтожаются по истечению срока их хранения, за исключением случаев, предусмотренных законодательством Российской Федерации.</w:t>
      </w:r>
    </w:p>
    <w:p w:rsidR="006F0750" w:rsidRPr="00E630D9" w:rsidRDefault="006F0750" w:rsidP="006F07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6F0750" w:rsidRPr="00E630D9" w:rsidRDefault="006F0750" w:rsidP="006F0750">
      <w:pPr>
        <w:pStyle w:val="Con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630D9">
        <w:rPr>
          <w:rFonts w:ascii="Times New Roman" w:hAnsi="Times New Roman" w:cs="Times New Roman"/>
          <w:b/>
          <w:bCs/>
          <w:sz w:val="22"/>
          <w:szCs w:val="22"/>
        </w:rPr>
        <w:t>6. Доступ к персональным данным</w:t>
      </w:r>
    </w:p>
    <w:p w:rsidR="006F0750" w:rsidRPr="00E630D9" w:rsidRDefault="006F0750" w:rsidP="006F0750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6F0750" w:rsidRPr="00E630D9" w:rsidRDefault="006F0750" w:rsidP="006F0750">
      <w:pPr>
        <w:ind w:firstLine="708"/>
        <w:rPr>
          <w:color w:val="000000"/>
          <w:sz w:val="22"/>
          <w:szCs w:val="22"/>
        </w:rPr>
      </w:pPr>
      <w:r w:rsidRPr="00E630D9">
        <w:rPr>
          <w:color w:val="000000"/>
          <w:sz w:val="22"/>
          <w:szCs w:val="22"/>
        </w:rPr>
        <w:t>6.1. Право доступа к персональным данным работников имеют:</w:t>
      </w:r>
    </w:p>
    <w:p w:rsidR="006F0750" w:rsidRPr="00E630D9" w:rsidRDefault="006F0750" w:rsidP="006F075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</w:rPr>
      </w:pPr>
      <w:r w:rsidRPr="00E630D9">
        <w:rPr>
          <w:rFonts w:ascii="Times New Roman" w:hAnsi="Times New Roman"/>
          <w:color w:val="000000"/>
        </w:rPr>
        <w:t>главный врач; заместитель главного врача;</w:t>
      </w:r>
    </w:p>
    <w:p w:rsidR="006F0750" w:rsidRPr="00E630D9" w:rsidRDefault="006F0750" w:rsidP="006F075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</w:rPr>
      </w:pPr>
      <w:r w:rsidRPr="00E630D9">
        <w:rPr>
          <w:rFonts w:ascii="Times New Roman" w:hAnsi="Times New Roman"/>
          <w:color w:val="000000"/>
        </w:rPr>
        <w:t>заведующие отделениями, врачи, средний медицинский персонал, администраторы;</w:t>
      </w:r>
    </w:p>
    <w:p w:rsidR="006F0750" w:rsidRPr="00E630D9" w:rsidRDefault="006F0750" w:rsidP="006F075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</w:rPr>
      </w:pPr>
      <w:r w:rsidRPr="00E630D9">
        <w:rPr>
          <w:rFonts w:ascii="Times New Roman" w:hAnsi="Times New Roman"/>
          <w:color w:val="000000"/>
        </w:rPr>
        <w:t>главный бухгалтер, зам. главного врача по экономическим вопросам;</w:t>
      </w:r>
    </w:p>
    <w:p w:rsidR="006F0750" w:rsidRPr="00E630D9" w:rsidRDefault="006F0750" w:rsidP="006F075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</w:rPr>
      </w:pPr>
      <w:r w:rsidRPr="00E630D9">
        <w:rPr>
          <w:rFonts w:ascii="Times New Roman" w:hAnsi="Times New Roman"/>
          <w:color w:val="000000"/>
        </w:rPr>
        <w:t>сотрудники бухгалтерии;</w:t>
      </w:r>
    </w:p>
    <w:p w:rsidR="006F0750" w:rsidRPr="00E630D9" w:rsidRDefault="006F0750" w:rsidP="006F075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</w:rPr>
      </w:pPr>
      <w:r w:rsidRPr="00E630D9">
        <w:rPr>
          <w:rFonts w:ascii="Times New Roman" w:hAnsi="Times New Roman"/>
          <w:color w:val="000000"/>
        </w:rPr>
        <w:t xml:space="preserve">начальник отдела кадров; </w:t>
      </w:r>
    </w:p>
    <w:p w:rsidR="006F0750" w:rsidRPr="00E630D9" w:rsidRDefault="006F0750" w:rsidP="006F075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</w:rPr>
      </w:pPr>
      <w:r w:rsidRPr="00E630D9">
        <w:rPr>
          <w:rFonts w:ascii="Times New Roman" w:hAnsi="Times New Roman"/>
          <w:color w:val="000000"/>
        </w:rPr>
        <w:t>юрисконсульт;</w:t>
      </w:r>
    </w:p>
    <w:p w:rsidR="006F0750" w:rsidRPr="00E630D9" w:rsidRDefault="006F0750" w:rsidP="006F075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E630D9">
        <w:rPr>
          <w:rFonts w:ascii="Times New Roman" w:hAnsi="Times New Roman"/>
          <w:color w:val="000000"/>
        </w:rPr>
        <w:t>секретарь;</w:t>
      </w:r>
    </w:p>
    <w:p w:rsidR="006F0750" w:rsidRPr="00E630D9" w:rsidRDefault="006F0750" w:rsidP="006F0750">
      <w:pPr>
        <w:ind w:firstLine="708"/>
        <w:rPr>
          <w:color w:val="000000"/>
          <w:sz w:val="22"/>
          <w:szCs w:val="22"/>
        </w:rPr>
      </w:pPr>
      <w:r w:rsidRPr="00E630D9">
        <w:rPr>
          <w:color w:val="000000"/>
          <w:sz w:val="22"/>
          <w:szCs w:val="22"/>
        </w:rPr>
        <w:t>6.2. Работник имеет право:</w:t>
      </w:r>
    </w:p>
    <w:p w:rsidR="006F0750" w:rsidRPr="00E630D9" w:rsidRDefault="006F0750" w:rsidP="006F0750">
      <w:pPr>
        <w:ind w:firstLine="708"/>
        <w:jc w:val="both"/>
        <w:rPr>
          <w:color w:val="000000"/>
          <w:sz w:val="22"/>
          <w:szCs w:val="22"/>
        </w:rPr>
      </w:pPr>
      <w:r w:rsidRPr="00E630D9">
        <w:rPr>
          <w:color w:val="000000"/>
          <w:sz w:val="22"/>
          <w:szCs w:val="22"/>
        </w:rPr>
        <w:t xml:space="preserve">6.2.1. Получать доступ к своим персональным данным и ознакомление с ними, включая право на безвозмездное получение копий любой записи, содержащей свои персональные данные.  </w:t>
      </w:r>
    </w:p>
    <w:p w:rsidR="006F0750" w:rsidRPr="00E630D9" w:rsidRDefault="006F0750" w:rsidP="006F0750">
      <w:pPr>
        <w:ind w:firstLine="708"/>
        <w:jc w:val="both"/>
        <w:rPr>
          <w:color w:val="000000"/>
          <w:sz w:val="22"/>
          <w:szCs w:val="22"/>
        </w:rPr>
      </w:pPr>
      <w:r w:rsidRPr="00E630D9">
        <w:rPr>
          <w:color w:val="000000"/>
          <w:sz w:val="22"/>
          <w:szCs w:val="22"/>
        </w:rPr>
        <w:t>6.2.2. Требовать от работодателя уточнения, исключения или исправления неполных, неверных, устаревших, недостоверных, незаконно полученных или не являющих необходимыми для Работодателя персональных данных.</w:t>
      </w:r>
    </w:p>
    <w:p w:rsidR="006F0750" w:rsidRPr="00E630D9" w:rsidRDefault="006F0750" w:rsidP="006F0750">
      <w:pPr>
        <w:ind w:firstLine="708"/>
        <w:rPr>
          <w:color w:val="000000"/>
          <w:sz w:val="22"/>
          <w:szCs w:val="22"/>
        </w:rPr>
      </w:pPr>
      <w:r w:rsidRPr="00E630D9">
        <w:rPr>
          <w:color w:val="000000"/>
          <w:sz w:val="22"/>
          <w:szCs w:val="22"/>
        </w:rPr>
        <w:t>6.2.3. Получать от Работодателя (Оператора):</w:t>
      </w:r>
    </w:p>
    <w:p w:rsidR="006F0750" w:rsidRPr="00E630D9" w:rsidRDefault="006F0750" w:rsidP="006F0750">
      <w:pPr>
        <w:jc w:val="both"/>
        <w:rPr>
          <w:color w:val="000000"/>
          <w:sz w:val="22"/>
          <w:szCs w:val="22"/>
        </w:rPr>
      </w:pPr>
      <w:r w:rsidRPr="00E630D9">
        <w:rPr>
          <w:color w:val="000000"/>
          <w:sz w:val="22"/>
          <w:szCs w:val="22"/>
        </w:rPr>
        <w:t>- сведения о лицах, которые имеют доступ к персональным данным или которым может быть предоставлен такой доступ;</w:t>
      </w:r>
    </w:p>
    <w:p w:rsidR="006F0750" w:rsidRPr="00E630D9" w:rsidRDefault="006F0750" w:rsidP="006F0750">
      <w:pPr>
        <w:jc w:val="both"/>
        <w:rPr>
          <w:color w:val="000000"/>
          <w:sz w:val="22"/>
          <w:szCs w:val="22"/>
        </w:rPr>
      </w:pPr>
      <w:r w:rsidRPr="00E630D9">
        <w:rPr>
          <w:color w:val="000000"/>
          <w:sz w:val="22"/>
          <w:szCs w:val="22"/>
        </w:rPr>
        <w:t>- перечень обрабатываемых персональных данных и источник их получения;</w:t>
      </w:r>
    </w:p>
    <w:p w:rsidR="006F0750" w:rsidRPr="00E630D9" w:rsidRDefault="006F0750" w:rsidP="006F0750">
      <w:pPr>
        <w:jc w:val="both"/>
        <w:rPr>
          <w:color w:val="000000"/>
          <w:sz w:val="22"/>
          <w:szCs w:val="22"/>
        </w:rPr>
      </w:pPr>
      <w:r w:rsidRPr="00E630D9">
        <w:rPr>
          <w:color w:val="000000"/>
          <w:sz w:val="22"/>
          <w:szCs w:val="22"/>
        </w:rPr>
        <w:t>- сроки обработки персональных данных, в том числе сроки их хранения;</w:t>
      </w:r>
    </w:p>
    <w:p w:rsidR="006F0750" w:rsidRPr="00E630D9" w:rsidRDefault="006F0750" w:rsidP="006F0750">
      <w:pPr>
        <w:jc w:val="both"/>
        <w:rPr>
          <w:color w:val="000000"/>
          <w:sz w:val="22"/>
          <w:szCs w:val="22"/>
        </w:rPr>
      </w:pPr>
      <w:r w:rsidRPr="00E630D9">
        <w:rPr>
          <w:color w:val="000000"/>
          <w:sz w:val="22"/>
          <w:szCs w:val="22"/>
        </w:rPr>
        <w:t>-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6F0750" w:rsidRPr="00E630D9" w:rsidRDefault="006F0750" w:rsidP="006F0750">
      <w:pPr>
        <w:ind w:firstLine="708"/>
        <w:jc w:val="both"/>
        <w:rPr>
          <w:color w:val="000000"/>
          <w:sz w:val="22"/>
          <w:szCs w:val="22"/>
        </w:rPr>
      </w:pPr>
      <w:r w:rsidRPr="00E630D9">
        <w:rPr>
          <w:color w:val="000000"/>
          <w:sz w:val="22"/>
          <w:szCs w:val="22"/>
        </w:rPr>
        <w:t>6.2.4.  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6F0750" w:rsidRPr="00E630D9" w:rsidRDefault="006F0750" w:rsidP="006F0750">
      <w:pPr>
        <w:ind w:firstLine="708"/>
        <w:jc w:val="both"/>
        <w:rPr>
          <w:color w:val="000000"/>
          <w:sz w:val="22"/>
          <w:szCs w:val="22"/>
        </w:rPr>
      </w:pPr>
      <w:r w:rsidRPr="00E630D9">
        <w:rPr>
          <w:color w:val="000000"/>
          <w:sz w:val="22"/>
          <w:szCs w:val="22"/>
        </w:rPr>
        <w:t>6.2.5.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:rsidR="006F0750" w:rsidRPr="00E630D9" w:rsidRDefault="006F0750" w:rsidP="006F0750">
      <w:pPr>
        <w:ind w:firstLine="708"/>
        <w:jc w:val="both"/>
        <w:rPr>
          <w:color w:val="000000"/>
          <w:sz w:val="22"/>
          <w:szCs w:val="22"/>
        </w:rPr>
      </w:pPr>
      <w:r w:rsidRPr="00E630D9">
        <w:rPr>
          <w:color w:val="000000"/>
          <w:sz w:val="22"/>
          <w:szCs w:val="22"/>
        </w:rPr>
        <w:t>6.3. Копировать и делать выписки персональных данных работника разрешается исключительно в служебных целях</w:t>
      </w:r>
      <w:r>
        <w:rPr>
          <w:color w:val="000000"/>
          <w:sz w:val="22"/>
          <w:szCs w:val="22"/>
        </w:rPr>
        <w:t>,</w:t>
      </w:r>
      <w:r w:rsidRPr="00E630D9">
        <w:rPr>
          <w:color w:val="000000"/>
          <w:sz w:val="22"/>
          <w:szCs w:val="22"/>
        </w:rPr>
        <w:t xml:space="preserve"> с письменного разрешения</w:t>
      </w:r>
      <w:r>
        <w:rPr>
          <w:color w:val="000000"/>
          <w:sz w:val="22"/>
          <w:szCs w:val="22"/>
        </w:rPr>
        <w:t xml:space="preserve"> главного врача</w:t>
      </w:r>
      <w:r w:rsidRPr="00E630D9">
        <w:rPr>
          <w:color w:val="000000"/>
          <w:sz w:val="22"/>
          <w:szCs w:val="22"/>
        </w:rPr>
        <w:t>.</w:t>
      </w:r>
    </w:p>
    <w:p w:rsidR="006F0750" w:rsidRPr="00E630D9" w:rsidRDefault="006F0750" w:rsidP="006F0750">
      <w:pPr>
        <w:ind w:firstLine="708"/>
        <w:jc w:val="both"/>
        <w:rPr>
          <w:color w:val="000000"/>
          <w:sz w:val="22"/>
          <w:szCs w:val="22"/>
        </w:rPr>
      </w:pPr>
      <w:r w:rsidRPr="00E630D9">
        <w:rPr>
          <w:color w:val="000000"/>
          <w:sz w:val="22"/>
          <w:szCs w:val="22"/>
        </w:rPr>
        <w:t>6.4. Передача информации третьей стороне возможна только при письменном согласии работник</w:t>
      </w:r>
      <w:r>
        <w:rPr>
          <w:color w:val="000000"/>
          <w:sz w:val="22"/>
          <w:szCs w:val="22"/>
        </w:rPr>
        <w:t>а</w:t>
      </w:r>
      <w:r w:rsidRPr="00E630D9">
        <w:rPr>
          <w:color w:val="000000"/>
          <w:sz w:val="22"/>
          <w:szCs w:val="22"/>
        </w:rPr>
        <w:t>.</w:t>
      </w:r>
    </w:p>
    <w:p w:rsidR="006F0750" w:rsidRPr="00E630D9" w:rsidRDefault="006F0750" w:rsidP="006F0750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E630D9">
        <w:rPr>
          <w:color w:val="000000"/>
          <w:sz w:val="22"/>
          <w:szCs w:val="22"/>
        </w:rPr>
        <w:t xml:space="preserve">6.5. </w:t>
      </w:r>
      <w:r>
        <w:rPr>
          <w:color w:val="000000"/>
          <w:sz w:val="22"/>
          <w:szCs w:val="22"/>
        </w:rPr>
        <w:t>Субъект персональных данных в</w:t>
      </w:r>
      <w:r w:rsidRPr="00E630D9">
        <w:rPr>
          <w:color w:val="000000"/>
          <w:sz w:val="22"/>
          <w:szCs w:val="22"/>
        </w:rPr>
        <w:t>прав</w:t>
      </w:r>
      <w:r>
        <w:rPr>
          <w:color w:val="000000"/>
          <w:sz w:val="22"/>
          <w:szCs w:val="22"/>
        </w:rPr>
        <w:t>е</w:t>
      </w:r>
      <w:r w:rsidRPr="00E630D9">
        <w:rPr>
          <w:color w:val="000000"/>
          <w:sz w:val="22"/>
          <w:szCs w:val="22"/>
        </w:rPr>
        <w:t xml:space="preserve"> отозвать согласие на обработку своих персональных данных. </w:t>
      </w:r>
      <w:r w:rsidRPr="00E630D9">
        <w:rPr>
          <w:rFonts w:eastAsiaTheme="minorHAnsi"/>
          <w:sz w:val="22"/>
          <w:szCs w:val="22"/>
          <w:lang w:eastAsia="en-US"/>
        </w:rPr>
        <w:t>В случае отзыва  такого согласия Оператор вправе продолжить  обработку персональных данных</w:t>
      </w:r>
      <w:r>
        <w:rPr>
          <w:rFonts w:eastAsiaTheme="minorHAnsi"/>
          <w:sz w:val="22"/>
          <w:szCs w:val="22"/>
          <w:lang w:eastAsia="en-US"/>
        </w:rPr>
        <w:t>,</w:t>
      </w:r>
      <w:r w:rsidRPr="00E630D9">
        <w:rPr>
          <w:rFonts w:eastAsiaTheme="minorHAnsi"/>
          <w:sz w:val="22"/>
          <w:szCs w:val="22"/>
          <w:lang w:eastAsia="en-US"/>
        </w:rPr>
        <w:t xml:space="preserve"> без согласия  данного субъекта</w:t>
      </w:r>
      <w:r>
        <w:rPr>
          <w:rFonts w:eastAsiaTheme="minorHAnsi"/>
          <w:sz w:val="22"/>
          <w:szCs w:val="22"/>
          <w:lang w:eastAsia="en-US"/>
        </w:rPr>
        <w:t>,</w:t>
      </w:r>
      <w:r w:rsidRPr="00E630D9">
        <w:rPr>
          <w:rFonts w:eastAsiaTheme="minorHAnsi"/>
          <w:sz w:val="22"/>
          <w:szCs w:val="22"/>
          <w:lang w:eastAsia="en-US"/>
        </w:rPr>
        <w:t xml:space="preserve">  на основании </w:t>
      </w:r>
      <w:hyperlink r:id="rId13" w:history="1">
        <w:r w:rsidRPr="00E630D9">
          <w:rPr>
            <w:rFonts w:eastAsiaTheme="minorHAnsi"/>
            <w:sz w:val="22"/>
            <w:szCs w:val="22"/>
            <w:lang w:eastAsia="en-US"/>
          </w:rPr>
          <w:t>п. 6 ч. 1 ст. 6</w:t>
        </w:r>
      </w:hyperlink>
      <w:r w:rsidRPr="00E630D9">
        <w:rPr>
          <w:rFonts w:eastAsiaTheme="minorHAnsi"/>
          <w:sz w:val="22"/>
          <w:szCs w:val="22"/>
          <w:lang w:eastAsia="en-US"/>
        </w:rPr>
        <w:t xml:space="preserve">, </w:t>
      </w:r>
      <w:hyperlink r:id="rId14" w:history="1">
        <w:r w:rsidRPr="00E630D9">
          <w:rPr>
            <w:rFonts w:eastAsiaTheme="minorHAnsi"/>
            <w:sz w:val="22"/>
            <w:szCs w:val="22"/>
            <w:lang w:eastAsia="en-US"/>
          </w:rPr>
          <w:t>ч. 2 ст. 9</w:t>
        </w:r>
      </w:hyperlink>
      <w:r w:rsidRPr="00E630D9">
        <w:rPr>
          <w:rFonts w:eastAsiaTheme="minorHAnsi"/>
          <w:sz w:val="22"/>
          <w:szCs w:val="22"/>
          <w:lang w:eastAsia="en-US"/>
        </w:rPr>
        <w:t xml:space="preserve">, </w:t>
      </w:r>
      <w:hyperlink r:id="rId15" w:history="1">
        <w:r w:rsidRPr="00E630D9">
          <w:rPr>
            <w:rFonts w:eastAsiaTheme="minorHAnsi"/>
            <w:sz w:val="22"/>
            <w:szCs w:val="22"/>
            <w:lang w:eastAsia="en-US"/>
          </w:rPr>
          <w:t>п. 4 ч. 2 ст. 10</w:t>
        </w:r>
      </w:hyperlink>
      <w:r w:rsidRPr="00E630D9">
        <w:rPr>
          <w:rFonts w:eastAsiaTheme="minorHAnsi"/>
          <w:sz w:val="22"/>
          <w:szCs w:val="22"/>
          <w:lang w:eastAsia="en-US"/>
        </w:rPr>
        <w:t xml:space="preserve"> Закона N 152-ФЗ в следующих случаях: </w:t>
      </w:r>
    </w:p>
    <w:p w:rsidR="006F0750" w:rsidRPr="00E630D9" w:rsidRDefault="006F0750" w:rsidP="006F0750">
      <w:pPr>
        <w:jc w:val="both"/>
        <w:rPr>
          <w:rFonts w:eastAsiaTheme="minorHAnsi"/>
          <w:sz w:val="22"/>
          <w:szCs w:val="22"/>
          <w:lang w:eastAsia="en-US"/>
        </w:rPr>
      </w:pPr>
      <w:r w:rsidRPr="00E630D9">
        <w:rPr>
          <w:rFonts w:eastAsiaTheme="minorHAnsi"/>
          <w:sz w:val="22"/>
          <w:szCs w:val="22"/>
          <w:lang w:eastAsia="en-US"/>
        </w:rPr>
        <w:lastRenderedPageBreak/>
        <w:t xml:space="preserve">- обработка персональных данных для защиты жизни и здоровья субъекта персональных данных либо в медико-профилактических целях; </w:t>
      </w:r>
    </w:p>
    <w:p w:rsidR="006F0750" w:rsidRPr="00E630D9" w:rsidRDefault="006F0750" w:rsidP="006F0750">
      <w:pPr>
        <w:jc w:val="both"/>
        <w:rPr>
          <w:rFonts w:eastAsiaTheme="minorHAnsi"/>
          <w:sz w:val="22"/>
          <w:szCs w:val="22"/>
          <w:lang w:eastAsia="en-US"/>
        </w:rPr>
      </w:pPr>
      <w:r w:rsidRPr="00E630D9">
        <w:rPr>
          <w:rFonts w:eastAsiaTheme="minorHAnsi"/>
          <w:sz w:val="22"/>
          <w:szCs w:val="22"/>
          <w:lang w:eastAsia="en-US"/>
        </w:rPr>
        <w:t>- в целях установления медицинского диагноза;</w:t>
      </w:r>
    </w:p>
    <w:p w:rsidR="006F0750" w:rsidRPr="00E630D9" w:rsidRDefault="006F0750" w:rsidP="006F0750">
      <w:pPr>
        <w:jc w:val="both"/>
        <w:rPr>
          <w:rFonts w:eastAsiaTheme="minorHAnsi"/>
          <w:sz w:val="22"/>
          <w:szCs w:val="22"/>
          <w:lang w:eastAsia="en-US"/>
        </w:rPr>
      </w:pPr>
      <w:r w:rsidRPr="00E630D9">
        <w:rPr>
          <w:rFonts w:eastAsiaTheme="minorHAnsi"/>
          <w:sz w:val="22"/>
          <w:szCs w:val="22"/>
          <w:lang w:eastAsia="en-US"/>
        </w:rPr>
        <w:t xml:space="preserve">- в целях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сохранять врачебную тайну.  </w:t>
      </w:r>
    </w:p>
    <w:p w:rsidR="006F0750" w:rsidRPr="00E630D9" w:rsidRDefault="006F0750" w:rsidP="006F0750">
      <w:pPr>
        <w:ind w:firstLine="708"/>
        <w:rPr>
          <w:color w:val="000000"/>
          <w:sz w:val="22"/>
          <w:szCs w:val="22"/>
        </w:rPr>
      </w:pPr>
    </w:p>
    <w:p w:rsidR="006F0750" w:rsidRPr="00E630D9" w:rsidRDefault="006F0750" w:rsidP="006F0750">
      <w:pPr>
        <w:pStyle w:val="Con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630D9">
        <w:rPr>
          <w:rFonts w:ascii="Times New Roman" w:hAnsi="Times New Roman" w:cs="Times New Roman"/>
          <w:b/>
          <w:bCs/>
          <w:sz w:val="22"/>
          <w:szCs w:val="22"/>
        </w:rPr>
        <w:t xml:space="preserve">7. Меры по защите персональных </w:t>
      </w:r>
      <w:proofErr w:type="gramStart"/>
      <w:r w:rsidRPr="00E630D9">
        <w:rPr>
          <w:rFonts w:ascii="Times New Roman" w:hAnsi="Times New Roman" w:cs="Times New Roman"/>
          <w:b/>
          <w:bCs/>
          <w:sz w:val="22"/>
          <w:szCs w:val="22"/>
        </w:rPr>
        <w:t>данных  физических</w:t>
      </w:r>
      <w:proofErr w:type="gramEnd"/>
      <w:r w:rsidRPr="00E630D9">
        <w:rPr>
          <w:rFonts w:ascii="Times New Roman" w:hAnsi="Times New Roman" w:cs="Times New Roman"/>
          <w:b/>
          <w:bCs/>
          <w:sz w:val="22"/>
          <w:szCs w:val="22"/>
        </w:rPr>
        <w:t xml:space="preserve"> лиц</w:t>
      </w:r>
    </w:p>
    <w:p w:rsidR="006F0750" w:rsidRPr="00E630D9" w:rsidRDefault="006F0750" w:rsidP="006F0750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6F0750" w:rsidRPr="00E630D9" w:rsidRDefault="006F0750" w:rsidP="006F0750">
      <w:pPr>
        <w:pStyle w:val="ConsNormal"/>
        <w:ind w:firstLine="539"/>
        <w:rPr>
          <w:rFonts w:ascii="Times New Roman" w:hAnsi="Times New Roman" w:cs="Times New Roman"/>
          <w:sz w:val="22"/>
          <w:szCs w:val="22"/>
        </w:rPr>
      </w:pPr>
      <w:r w:rsidRPr="00E630D9">
        <w:rPr>
          <w:rFonts w:ascii="Times New Roman" w:hAnsi="Times New Roman" w:cs="Times New Roman"/>
          <w:sz w:val="22"/>
          <w:szCs w:val="22"/>
        </w:rPr>
        <w:t xml:space="preserve">7.1. Состав и перечень мер, необходимых и достаточных для обеспечения сохранности персональных данных, Оператор определяет самостоятельно.  К таким мерам относятся: </w:t>
      </w:r>
    </w:p>
    <w:p w:rsidR="006F0750" w:rsidRPr="00E630D9" w:rsidRDefault="006F0750" w:rsidP="006F075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2"/>
          <w:szCs w:val="22"/>
          <w:lang w:eastAsia="en-US"/>
        </w:rPr>
      </w:pPr>
      <w:r w:rsidRPr="00E630D9">
        <w:rPr>
          <w:rFonts w:eastAsiaTheme="minorHAnsi"/>
          <w:sz w:val="22"/>
          <w:szCs w:val="22"/>
          <w:lang w:eastAsia="en-US"/>
        </w:rPr>
        <w:t>1) назначение ответственных лиц за организацию обработки персональных данных;</w:t>
      </w:r>
    </w:p>
    <w:p w:rsidR="006F0750" w:rsidRPr="00E630D9" w:rsidRDefault="006F0750" w:rsidP="006F075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2"/>
          <w:szCs w:val="22"/>
          <w:lang w:eastAsia="en-US"/>
        </w:rPr>
      </w:pPr>
      <w:r w:rsidRPr="00E630D9">
        <w:rPr>
          <w:rFonts w:eastAsiaTheme="minorHAnsi"/>
          <w:sz w:val="22"/>
          <w:szCs w:val="22"/>
          <w:lang w:eastAsia="en-US"/>
        </w:rPr>
        <w:t>2) издание документов, определяющих политику оператора в отношении обработки персональных данных, локальных актов по вопросам обработки персональных данных;</w:t>
      </w:r>
    </w:p>
    <w:p w:rsidR="006F0750" w:rsidRPr="00E630D9" w:rsidRDefault="006F0750" w:rsidP="006F075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2"/>
          <w:szCs w:val="22"/>
          <w:lang w:eastAsia="en-US"/>
        </w:rPr>
      </w:pPr>
      <w:r w:rsidRPr="00E630D9">
        <w:rPr>
          <w:rFonts w:eastAsiaTheme="minorHAnsi"/>
          <w:sz w:val="22"/>
          <w:szCs w:val="22"/>
          <w:lang w:eastAsia="en-US"/>
        </w:rPr>
        <w:t>3) применение правовых, организационных и технических мер по обеспечению безопасности персональных данных;</w:t>
      </w:r>
    </w:p>
    <w:p w:rsidR="006F0750" w:rsidRPr="00E630D9" w:rsidRDefault="006F0750" w:rsidP="006F075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2"/>
          <w:szCs w:val="22"/>
          <w:lang w:eastAsia="en-US"/>
        </w:rPr>
      </w:pPr>
      <w:r w:rsidRPr="00E630D9">
        <w:rPr>
          <w:rFonts w:eastAsiaTheme="minorHAnsi"/>
          <w:sz w:val="22"/>
          <w:szCs w:val="22"/>
          <w:lang w:eastAsia="en-US"/>
        </w:rPr>
        <w:t>4) осуществление внутреннего контроля соответствия обработки персональных данных нормативным правовым актам, требованиям к защите персональных данных, локальным нормативным актам;</w:t>
      </w:r>
    </w:p>
    <w:p w:rsidR="006F0750" w:rsidRPr="00E630D9" w:rsidRDefault="006F0750" w:rsidP="006F075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2"/>
          <w:szCs w:val="22"/>
          <w:lang w:eastAsia="en-US"/>
        </w:rPr>
      </w:pPr>
      <w:r w:rsidRPr="00E630D9">
        <w:rPr>
          <w:rFonts w:eastAsiaTheme="minorHAnsi"/>
          <w:sz w:val="22"/>
          <w:szCs w:val="22"/>
          <w:lang w:eastAsia="en-US"/>
        </w:rPr>
        <w:t xml:space="preserve">5) оценка вреда, который может быть причинен субъектам персональных данных, в случае </w:t>
      </w:r>
      <w:proofErr w:type="gramStart"/>
      <w:r w:rsidRPr="00E630D9">
        <w:rPr>
          <w:rFonts w:eastAsiaTheme="minorHAnsi"/>
          <w:sz w:val="22"/>
          <w:szCs w:val="22"/>
          <w:lang w:eastAsia="en-US"/>
        </w:rPr>
        <w:t>не обеспечения</w:t>
      </w:r>
      <w:proofErr w:type="gramEnd"/>
      <w:r w:rsidRPr="00E630D9">
        <w:rPr>
          <w:rFonts w:eastAsiaTheme="minorHAnsi"/>
          <w:sz w:val="22"/>
          <w:szCs w:val="22"/>
          <w:lang w:eastAsia="en-US"/>
        </w:rPr>
        <w:t xml:space="preserve"> выполнения сотрудниками Оператора обязанностей, предусмотренных Федеральным законом</w:t>
      </w:r>
      <w:r w:rsidRPr="00E630D9">
        <w:rPr>
          <w:sz w:val="22"/>
          <w:szCs w:val="22"/>
        </w:rPr>
        <w:t xml:space="preserve"> о персональных данных</w:t>
      </w:r>
      <w:r w:rsidRPr="00E630D9">
        <w:rPr>
          <w:rFonts w:eastAsiaTheme="minorHAnsi"/>
          <w:sz w:val="22"/>
          <w:szCs w:val="22"/>
          <w:lang w:eastAsia="en-US"/>
        </w:rPr>
        <w:t>;</w:t>
      </w:r>
    </w:p>
    <w:p w:rsidR="006F0750" w:rsidRPr="00E630D9" w:rsidRDefault="006F0750" w:rsidP="006F075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2"/>
          <w:szCs w:val="22"/>
          <w:lang w:eastAsia="en-US"/>
        </w:rPr>
      </w:pPr>
      <w:r w:rsidRPr="00E630D9">
        <w:rPr>
          <w:rFonts w:eastAsiaTheme="minorHAnsi"/>
          <w:sz w:val="22"/>
          <w:szCs w:val="22"/>
          <w:lang w:eastAsia="en-US"/>
        </w:rPr>
        <w:t>6) ознакомление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локальными нормативными актами в отношении обработки персональных данных, обучение указанных работников.</w:t>
      </w:r>
    </w:p>
    <w:p w:rsidR="006F0750" w:rsidRPr="00E630D9" w:rsidRDefault="006F0750" w:rsidP="006F0750">
      <w:pPr>
        <w:pStyle w:val="ConsNormal"/>
        <w:ind w:firstLine="539"/>
        <w:rPr>
          <w:rFonts w:ascii="Times New Roman" w:hAnsi="Times New Roman" w:cs="Times New Roman"/>
          <w:sz w:val="22"/>
          <w:szCs w:val="22"/>
        </w:rPr>
      </w:pPr>
      <w:r w:rsidRPr="00E630D9">
        <w:rPr>
          <w:rFonts w:ascii="Times New Roman" w:hAnsi="Times New Roman" w:cs="Times New Roman"/>
          <w:sz w:val="22"/>
          <w:szCs w:val="22"/>
        </w:rPr>
        <w:t xml:space="preserve">7.2. В целях защиты персональных данных физических лиц доступ к указанной </w:t>
      </w:r>
      <w:proofErr w:type="gramStart"/>
      <w:r w:rsidRPr="00E630D9">
        <w:rPr>
          <w:rFonts w:ascii="Times New Roman" w:hAnsi="Times New Roman" w:cs="Times New Roman"/>
          <w:sz w:val="22"/>
          <w:szCs w:val="22"/>
        </w:rPr>
        <w:t>информации  предоставляется</w:t>
      </w:r>
      <w:proofErr w:type="gramEnd"/>
      <w:r w:rsidRPr="00E630D9">
        <w:rPr>
          <w:rFonts w:ascii="Times New Roman" w:hAnsi="Times New Roman" w:cs="Times New Roman"/>
          <w:sz w:val="22"/>
          <w:szCs w:val="22"/>
        </w:rPr>
        <w:t xml:space="preserve"> только уполномоченным лицам Оператора и только в той части, которая необходима им для выполнения своих трудовых обязанностей. </w:t>
      </w:r>
    </w:p>
    <w:p w:rsidR="006F0750" w:rsidRPr="00E630D9" w:rsidRDefault="006F0750" w:rsidP="006F0750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E630D9">
        <w:rPr>
          <w:rFonts w:ascii="Times New Roman" w:hAnsi="Times New Roman" w:cs="Times New Roman"/>
          <w:sz w:val="22"/>
          <w:szCs w:val="22"/>
        </w:rPr>
        <w:t>7.3. Личные дела и документы, содержащие персональные данные работников хранятся в запирающихся шкафах (сейфах) или кабинетах, обеспечивающих защиту от несанкционированного доступа к ним посторонних лиц.</w:t>
      </w:r>
    </w:p>
    <w:p w:rsidR="006F0750" w:rsidRPr="00E630D9" w:rsidRDefault="006F0750" w:rsidP="006F0750">
      <w:pPr>
        <w:pStyle w:val="Con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F0750" w:rsidRPr="00E630D9" w:rsidRDefault="006F0750" w:rsidP="006F0750">
      <w:pPr>
        <w:pStyle w:val="Con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630D9">
        <w:rPr>
          <w:rFonts w:ascii="Times New Roman" w:hAnsi="Times New Roman" w:cs="Times New Roman"/>
          <w:b/>
          <w:bCs/>
          <w:sz w:val="22"/>
          <w:szCs w:val="22"/>
        </w:rPr>
        <w:t>8. Ответственность за разглашение информации, связанной</w:t>
      </w:r>
    </w:p>
    <w:p w:rsidR="006F0750" w:rsidRPr="00E630D9" w:rsidRDefault="006F0750" w:rsidP="006F0750">
      <w:pPr>
        <w:pStyle w:val="Con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630D9">
        <w:rPr>
          <w:rFonts w:ascii="Times New Roman" w:hAnsi="Times New Roman" w:cs="Times New Roman"/>
          <w:b/>
          <w:bCs/>
          <w:sz w:val="22"/>
          <w:szCs w:val="22"/>
        </w:rPr>
        <w:t>с персональными данными работника</w:t>
      </w:r>
    </w:p>
    <w:p w:rsidR="006F0750" w:rsidRPr="00E630D9" w:rsidRDefault="006F0750" w:rsidP="006F0750">
      <w:pPr>
        <w:spacing w:before="150" w:after="150"/>
        <w:ind w:firstLine="708"/>
        <w:jc w:val="both"/>
        <w:rPr>
          <w:color w:val="000000"/>
          <w:sz w:val="22"/>
          <w:szCs w:val="22"/>
        </w:rPr>
      </w:pPr>
      <w:r w:rsidRPr="00E630D9">
        <w:rPr>
          <w:color w:val="000000"/>
          <w:sz w:val="22"/>
          <w:szCs w:val="22"/>
        </w:rPr>
        <w:t>8.1. Работники Оператора, виновные в нарушении норм, регулирующих получение, обработку и защиту персональных данных работника, несут дисциплинарную административную, гражданско-правовую или уголовную ответственность в соответствии с федеральными законами.</w:t>
      </w:r>
    </w:p>
    <w:p w:rsidR="006F0750" w:rsidRPr="00E630D9" w:rsidRDefault="006F0750" w:rsidP="006F0750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</w:p>
    <w:p w:rsidR="006F0750" w:rsidRPr="00E630D9" w:rsidRDefault="006F0750" w:rsidP="006F0750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</w:p>
    <w:p w:rsidR="006F0750" w:rsidRDefault="006F0750" w:rsidP="006F0750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6F0750" w:rsidRDefault="006F0750" w:rsidP="006F0750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6F0750" w:rsidRDefault="006F0750" w:rsidP="006F0750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6F0750" w:rsidRDefault="006F0750" w:rsidP="006F0750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6F0750" w:rsidRDefault="006F0750" w:rsidP="006F0750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6F0750" w:rsidRDefault="006F0750" w:rsidP="006F0750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6F0750" w:rsidRDefault="006F0750" w:rsidP="006F0750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6F0750" w:rsidRDefault="006F0750" w:rsidP="006F0750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6F0750" w:rsidRDefault="006F0750" w:rsidP="006F0750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6F0750" w:rsidRDefault="006F0750" w:rsidP="006F0750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6F0750" w:rsidRDefault="006F0750" w:rsidP="006F0750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6F0750" w:rsidRDefault="006F0750" w:rsidP="006F0750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6F0750" w:rsidRDefault="006F0750" w:rsidP="006F0750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6F0750" w:rsidRDefault="006F0750" w:rsidP="006F0750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6F0750" w:rsidRDefault="006F0750" w:rsidP="006F0750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D82D4F" w:rsidRDefault="00D82D4F" w:rsidP="006F0750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6F0750" w:rsidRPr="00D91F12" w:rsidRDefault="006F0750" w:rsidP="006F0750">
      <w:pPr>
        <w:keepNext w:val="0"/>
        <w:keepLines w:val="0"/>
        <w:autoSpaceDE w:val="0"/>
        <w:autoSpaceDN w:val="0"/>
        <w:adjustRightInd w:val="0"/>
        <w:spacing w:before="0"/>
        <w:ind w:left="5670"/>
        <w:jc w:val="both"/>
        <w:rPr>
          <w:color w:val="auto"/>
          <w:sz w:val="16"/>
          <w:szCs w:val="16"/>
        </w:rPr>
      </w:pPr>
      <w:r w:rsidRPr="00D91F12">
        <w:rPr>
          <w:rFonts w:ascii="Times New Roman" w:eastAsiaTheme="minorHAnsi" w:hAnsi="Times New Roman" w:cs="Times New Roman"/>
          <w:color w:val="auto"/>
          <w:sz w:val="16"/>
          <w:szCs w:val="16"/>
        </w:rPr>
        <w:lastRenderedPageBreak/>
        <w:t xml:space="preserve">Приложение № 1 к Положению </w:t>
      </w:r>
      <w:r w:rsidRPr="00D82D4F">
        <w:rPr>
          <w:rFonts w:ascii="Times New Roman" w:eastAsiaTheme="minorHAnsi" w:hAnsi="Times New Roman" w:cs="Times New Roman"/>
          <w:color w:val="auto"/>
          <w:sz w:val="16"/>
          <w:szCs w:val="16"/>
        </w:rPr>
        <w:t xml:space="preserve">КГБУЗ СП </w:t>
      </w:r>
      <w:r w:rsidR="00D82D4F" w:rsidRPr="00D82D4F">
        <w:rPr>
          <w:rFonts w:ascii="Times New Roman" w:eastAsiaTheme="minorHAnsi" w:hAnsi="Times New Roman" w:cs="Times New Roman"/>
          <w:color w:val="auto"/>
          <w:sz w:val="16"/>
          <w:szCs w:val="16"/>
        </w:rPr>
        <w:t>19</w:t>
      </w:r>
      <w:r w:rsidRPr="00D82D4F">
        <w:rPr>
          <w:rFonts w:ascii="Times New Roman" w:eastAsiaTheme="minorHAnsi" w:hAnsi="Times New Roman" w:cs="Times New Roman"/>
          <w:color w:val="auto"/>
          <w:sz w:val="16"/>
          <w:szCs w:val="16"/>
        </w:rPr>
        <w:t xml:space="preserve"> </w:t>
      </w:r>
      <w:r w:rsidRPr="00D91F12">
        <w:rPr>
          <w:rFonts w:ascii="Times New Roman" w:eastAsiaTheme="minorHAnsi" w:hAnsi="Times New Roman" w:cs="Times New Roman"/>
          <w:color w:val="auto"/>
          <w:sz w:val="16"/>
          <w:szCs w:val="16"/>
        </w:rPr>
        <w:t xml:space="preserve">об обработке и защите персональных данных, утв. приказом №____ </w:t>
      </w:r>
      <w:r w:rsidRPr="00D91F12">
        <w:rPr>
          <w:rFonts w:eastAsiaTheme="minorHAnsi"/>
          <w:color w:val="auto"/>
          <w:sz w:val="16"/>
          <w:szCs w:val="16"/>
        </w:rPr>
        <w:t>от «___» ________2022года</w:t>
      </w:r>
    </w:p>
    <w:p w:rsidR="006F0750" w:rsidRDefault="006F0750" w:rsidP="006F075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</w:rPr>
      </w:pPr>
    </w:p>
    <w:p w:rsidR="006F0750" w:rsidRPr="00E42ADA" w:rsidRDefault="006F0750" w:rsidP="006F075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</w:rPr>
      </w:pPr>
      <w:r w:rsidRPr="00E42ADA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</w:rPr>
        <w:t>СОГЛАСИЕ</w:t>
      </w:r>
    </w:p>
    <w:p w:rsidR="006F0750" w:rsidRPr="00E42ADA" w:rsidRDefault="006F0750" w:rsidP="006F075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</w:rPr>
      </w:pPr>
      <w:r w:rsidRPr="00E42ADA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</w:rPr>
        <w:t>на обработку персональных данных физического лица в рамках трудовых отношений</w:t>
      </w:r>
    </w:p>
    <w:p w:rsidR="006F0750" w:rsidRPr="00E42ADA" w:rsidRDefault="006F0750" w:rsidP="006F075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</w:rPr>
      </w:pPr>
      <w:r w:rsidRPr="00E42ADA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</w:rPr>
        <w:t>Оператором (Работодателем) - КГБУЗ «Стоматологическая поликлиника № 1</w:t>
      </w:r>
      <w:r w:rsidR="00D82D4F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</w:rPr>
        <w:t>9</w:t>
      </w:r>
      <w:r w:rsidRPr="00E42ADA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</w:rPr>
        <w:t xml:space="preserve">» </w:t>
      </w:r>
    </w:p>
    <w:p w:rsidR="006F0750" w:rsidRPr="00E42ADA" w:rsidRDefault="006F0750" w:rsidP="006F075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</w:rPr>
      </w:pPr>
      <w:r w:rsidRPr="00E42ADA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</w:rPr>
        <w:t>министерства здравоохранения Хабаровского края</w:t>
      </w:r>
    </w:p>
    <w:p w:rsidR="006F0750" w:rsidRPr="00E42ADA" w:rsidRDefault="006F0750" w:rsidP="006F0750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</w:p>
    <w:p w:rsidR="006F0750" w:rsidRPr="00E42ADA" w:rsidRDefault="006F0750" w:rsidP="006F0750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E42ADA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 </w:t>
      </w:r>
      <w:r w:rsidRPr="007C696B">
        <w:rPr>
          <w:rFonts w:ascii="Times New Roman" w:eastAsiaTheme="minorHAnsi" w:hAnsi="Times New Roman" w:cs="Times New Roman"/>
          <w:color w:val="auto"/>
          <w:sz w:val="20"/>
          <w:szCs w:val="20"/>
        </w:rPr>
        <w:t>Я</w:t>
      </w:r>
      <w:r w:rsidRPr="00E42ADA">
        <w:rPr>
          <w:rFonts w:ascii="Times New Roman" w:eastAsiaTheme="minorHAnsi" w:hAnsi="Times New Roman" w:cs="Times New Roman"/>
          <w:color w:val="auto"/>
          <w:sz w:val="22"/>
          <w:szCs w:val="22"/>
        </w:rPr>
        <w:t>, ________________________________________________________________________________,</w:t>
      </w:r>
    </w:p>
    <w:p w:rsidR="006F0750" w:rsidRPr="00E42ADA" w:rsidRDefault="006F0750" w:rsidP="006F0750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16"/>
          <w:szCs w:val="16"/>
        </w:rPr>
      </w:pPr>
      <w:r w:rsidRPr="00E42ADA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                                                   </w:t>
      </w:r>
      <w:r w:rsidRPr="00E42ADA">
        <w:rPr>
          <w:rFonts w:ascii="Times New Roman" w:eastAsiaTheme="minorHAnsi" w:hAnsi="Times New Roman" w:cs="Times New Roman"/>
          <w:color w:val="auto"/>
          <w:sz w:val="16"/>
          <w:szCs w:val="16"/>
        </w:rPr>
        <w:t>(фамилия, имя, отчество субъекта персональных данных)</w:t>
      </w:r>
    </w:p>
    <w:p w:rsidR="006F0750" w:rsidRPr="00876873" w:rsidRDefault="006F0750" w:rsidP="006F0750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76873">
        <w:rPr>
          <w:rFonts w:ascii="Times New Roman" w:eastAsiaTheme="minorHAnsi" w:hAnsi="Times New Roman" w:cs="Times New Roman"/>
          <w:color w:val="auto"/>
          <w:sz w:val="20"/>
          <w:szCs w:val="20"/>
        </w:rPr>
        <w:t>зарегистрирован___ по адресу: г. 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________</w:t>
      </w:r>
      <w:r w:rsidRPr="00876873">
        <w:rPr>
          <w:rFonts w:ascii="Times New Roman" w:eastAsiaTheme="minorHAnsi" w:hAnsi="Times New Roman" w:cs="Times New Roman"/>
          <w:color w:val="auto"/>
          <w:sz w:val="20"/>
          <w:szCs w:val="20"/>
        </w:rPr>
        <w:t>,</w:t>
      </w:r>
    </w:p>
    <w:p w:rsidR="006F0750" w:rsidRPr="00876873" w:rsidRDefault="006F0750" w:rsidP="006F0750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76873">
        <w:rPr>
          <w:rFonts w:ascii="Times New Roman" w:eastAsiaTheme="minorHAnsi" w:hAnsi="Times New Roman" w:cs="Times New Roman"/>
          <w:color w:val="auto"/>
          <w:sz w:val="20"/>
          <w:szCs w:val="20"/>
        </w:rPr>
        <w:t>паспорт ________________, выдан_______________________________________________________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_________</w:t>
      </w:r>
    </w:p>
    <w:p w:rsidR="006F0750" w:rsidRDefault="006F0750" w:rsidP="006F075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76873">
        <w:rPr>
          <w:rFonts w:eastAsiaTheme="minorHAnsi"/>
          <w:sz w:val="20"/>
          <w:szCs w:val="20"/>
        </w:rPr>
        <w:t>«__</w:t>
      </w:r>
      <w:proofErr w:type="gramStart"/>
      <w:r w:rsidRPr="00876873">
        <w:rPr>
          <w:rFonts w:eastAsiaTheme="minorHAnsi"/>
          <w:sz w:val="20"/>
          <w:szCs w:val="20"/>
        </w:rPr>
        <w:t>_»_</w:t>
      </w:r>
      <w:proofErr w:type="gramEnd"/>
      <w:r w:rsidRPr="00876873">
        <w:rPr>
          <w:rFonts w:eastAsiaTheme="minorHAnsi"/>
          <w:sz w:val="20"/>
          <w:szCs w:val="20"/>
        </w:rPr>
        <w:t xml:space="preserve">_________20___г., именуемый </w:t>
      </w:r>
      <w:r w:rsidRPr="00876873">
        <w:rPr>
          <w:sz w:val="20"/>
          <w:szCs w:val="20"/>
        </w:rPr>
        <w:t xml:space="preserve">в  дальнейшем «Сотрудник» (Соискатель работы), </w:t>
      </w:r>
    </w:p>
    <w:p w:rsidR="006F0750" w:rsidRDefault="006F0750" w:rsidP="006F07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76873">
        <w:rPr>
          <w:sz w:val="20"/>
          <w:szCs w:val="20"/>
        </w:rPr>
        <w:t xml:space="preserve">в соответствии с </w:t>
      </w:r>
      <w:hyperlink r:id="rId16" w:history="1">
        <w:r w:rsidRPr="00876873">
          <w:rPr>
            <w:sz w:val="20"/>
            <w:szCs w:val="20"/>
          </w:rPr>
          <w:t>п. 4 ст. 9</w:t>
        </w:r>
      </w:hyperlink>
      <w:r w:rsidRPr="00876873">
        <w:rPr>
          <w:sz w:val="20"/>
          <w:szCs w:val="20"/>
        </w:rPr>
        <w:t xml:space="preserve"> Федерального закона от 27.07.2006  N 152-ФЗ  "О персональных данных"</w:t>
      </w:r>
      <w:r>
        <w:rPr>
          <w:sz w:val="20"/>
          <w:szCs w:val="20"/>
        </w:rPr>
        <w:t xml:space="preserve"> и</w:t>
      </w:r>
      <w:r w:rsidRPr="0087687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в целях </w:t>
      </w:r>
      <w:r>
        <w:rPr>
          <w:rFonts w:eastAsiaTheme="minorHAnsi"/>
          <w:sz w:val="20"/>
          <w:szCs w:val="20"/>
          <w:lang w:eastAsia="en-US"/>
        </w:rPr>
        <w:t xml:space="preserve">обеспечения соблюдения законов и иных нормативных правовых актов; заключения и регулирования трудовых отношений и иных непосредственно связанных с ними отношений; </w:t>
      </w:r>
      <w:r w:rsidRPr="00876873">
        <w:rPr>
          <w:sz w:val="20"/>
          <w:szCs w:val="20"/>
        </w:rPr>
        <w:t>отражения в кадровых документах необходимых сведений и формирования кадрового документооборота; начисления заработной платы и проведения иных бухгалтерских операций</w:t>
      </w:r>
      <w:r>
        <w:rPr>
          <w:sz w:val="20"/>
          <w:szCs w:val="20"/>
        </w:rPr>
        <w:t>;</w:t>
      </w:r>
      <w:r w:rsidRPr="00876873">
        <w:rPr>
          <w:sz w:val="20"/>
          <w:szCs w:val="20"/>
        </w:rPr>
        <w:t xml:space="preserve"> </w:t>
      </w:r>
      <w:r w:rsidRPr="00C941C3">
        <w:rPr>
          <w:sz w:val="20"/>
          <w:szCs w:val="20"/>
        </w:rPr>
        <w:t>исчислени</w:t>
      </w:r>
      <w:r w:rsidRPr="00876873">
        <w:rPr>
          <w:sz w:val="20"/>
          <w:szCs w:val="20"/>
        </w:rPr>
        <w:t>я</w:t>
      </w:r>
      <w:r w:rsidRPr="00C941C3">
        <w:rPr>
          <w:sz w:val="20"/>
          <w:szCs w:val="20"/>
        </w:rPr>
        <w:t xml:space="preserve"> и уплат</w:t>
      </w:r>
      <w:r w:rsidRPr="00876873">
        <w:rPr>
          <w:sz w:val="20"/>
          <w:szCs w:val="20"/>
        </w:rPr>
        <w:t>ы</w:t>
      </w:r>
      <w:r w:rsidRPr="00C941C3">
        <w:rPr>
          <w:sz w:val="20"/>
          <w:szCs w:val="20"/>
        </w:rPr>
        <w:t xml:space="preserve"> налоговых платежей</w:t>
      </w:r>
      <w:r w:rsidRPr="00876873">
        <w:rPr>
          <w:sz w:val="20"/>
          <w:szCs w:val="20"/>
        </w:rPr>
        <w:t xml:space="preserve"> </w:t>
      </w:r>
      <w:r w:rsidRPr="00C941C3">
        <w:rPr>
          <w:sz w:val="20"/>
          <w:szCs w:val="20"/>
        </w:rPr>
        <w:t>предусмотренных законодательством Российской Федерации</w:t>
      </w:r>
      <w:r>
        <w:rPr>
          <w:sz w:val="20"/>
          <w:szCs w:val="20"/>
        </w:rPr>
        <w:t>;</w:t>
      </w:r>
      <w:r w:rsidRPr="00876873">
        <w:rPr>
          <w:sz w:val="20"/>
          <w:szCs w:val="20"/>
        </w:rPr>
        <w:t xml:space="preserve">  подачи </w:t>
      </w:r>
      <w:r w:rsidRPr="00C941C3">
        <w:rPr>
          <w:sz w:val="20"/>
          <w:szCs w:val="20"/>
        </w:rPr>
        <w:t>сведений в банк для оформления банковской карты и последующего перечисления на нее заработной платы;</w:t>
      </w:r>
      <w:r w:rsidRPr="0022410B">
        <w:rPr>
          <w:sz w:val="20"/>
          <w:szCs w:val="20"/>
        </w:rPr>
        <w:t xml:space="preserve"> </w:t>
      </w:r>
      <w:r w:rsidRPr="00C941C3">
        <w:rPr>
          <w:sz w:val="20"/>
          <w:szCs w:val="20"/>
        </w:rPr>
        <w:t>предоставлени</w:t>
      </w:r>
      <w:r w:rsidRPr="0022410B">
        <w:rPr>
          <w:sz w:val="20"/>
          <w:szCs w:val="20"/>
        </w:rPr>
        <w:t>я</w:t>
      </w:r>
      <w:r w:rsidRPr="00C941C3">
        <w:rPr>
          <w:sz w:val="20"/>
          <w:szCs w:val="20"/>
        </w:rPr>
        <w:t xml:space="preserve"> налоговых вычетов;</w:t>
      </w:r>
      <w:r w:rsidRPr="0022410B">
        <w:rPr>
          <w:sz w:val="20"/>
          <w:szCs w:val="20"/>
        </w:rPr>
        <w:t xml:space="preserve"> предоставления сведений для оформления полиса ДМС, а также предоставления сведений  необходимых для </w:t>
      </w:r>
      <w:r w:rsidRPr="00C941C3">
        <w:rPr>
          <w:sz w:val="20"/>
          <w:szCs w:val="20"/>
        </w:rPr>
        <w:t>исполнени</w:t>
      </w:r>
      <w:r w:rsidRPr="0022410B">
        <w:rPr>
          <w:sz w:val="20"/>
          <w:szCs w:val="20"/>
        </w:rPr>
        <w:t>я работодателем  иных</w:t>
      </w:r>
      <w:r w:rsidRPr="00C941C3">
        <w:rPr>
          <w:sz w:val="20"/>
          <w:szCs w:val="20"/>
        </w:rPr>
        <w:t xml:space="preserve"> обязательств, предусмотренных </w:t>
      </w:r>
      <w:r w:rsidRPr="0022410B">
        <w:rPr>
          <w:sz w:val="20"/>
          <w:szCs w:val="20"/>
        </w:rPr>
        <w:t xml:space="preserve">трудовым </w:t>
      </w:r>
      <w:r w:rsidRPr="00C941C3">
        <w:rPr>
          <w:sz w:val="20"/>
          <w:szCs w:val="20"/>
        </w:rPr>
        <w:t>договор</w:t>
      </w:r>
      <w:r w:rsidRPr="0022410B">
        <w:rPr>
          <w:sz w:val="20"/>
          <w:szCs w:val="20"/>
        </w:rPr>
        <w:t>ом и действующим законодательством Российской Федерации,</w:t>
      </w:r>
      <w:r w:rsidRPr="0022410B">
        <w:rPr>
          <w:rFonts w:eastAsiaTheme="minorHAnsi"/>
          <w:sz w:val="20"/>
          <w:szCs w:val="20"/>
        </w:rPr>
        <w:t xml:space="preserve"> в том числе, с целью охраны труда на </w:t>
      </w:r>
      <w:r>
        <w:rPr>
          <w:rFonts w:eastAsiaTheme="minorHAnsi"/>
          <w:sz w:val="20"/>
          <w:szCs w:val="20"/>
        </w:rPr>
        <w:t xml:space="preserve">моем </w:t>
      </w:r>
      <w:r w:rsidRPr="0022410B">
        <w:rPr>
          <w:rFonts w:eastAsiaTheme="minorHAnsi"/>
          <w:sz w:val="20"/>
          <w:szCs w:val="20"/>
        </w:rPr>
        <w:t>рабочем месте, прохождении обязательных медицинских осмотров</w:t>
      </w:r>
      <w:r w:rsidRPr="00224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даю </w:t>
      </w:r>
      <w:r w:rsidRPr="00876873">
        <w:rPr>
          <w:sz w:val="20"/>
          <w:szCs w:val="20"/>
        </w:rPr>
        <w:t>согласие Оператору (Работодателю) -</w:t>
      </w:r>
      <w:r w:rsidRPr="00876873">
        <w:rPr>
          <w:b/>
          <w:bCs/>
          <w:sz w:val="20"/>
          <w:szCs w:val="20"/>
        </w:rPr>
        <w:t xml:space="preserve"> </w:t>
      </w:r>
      <w:r w:rsidRPr="00D82D4F">
        <w:rPr>
          <w:b/>
          <w:bCs/>
          <w:sz w:val="20"/>
          <w:szCs w:val="20"/>
        </w:rPr>
        <w:t>КГБУЗ «Стоматологическая поликлиника № 1</w:t>
      </w:r>
      <w:r w:rsidR="00D82D4F" w:rsidRPr="00D82D4F">
        <w:rPr>
          <w:b/>
          <w:bCs/>
          <w:sz w:val="20"/>
          <w:szCs w:val="20"/>
        </w:rPr>
        <w:t>9</w:t>
      </w:r>
      <w:r w:rsidRPr="00D82D4F">
        <w:rPr>
          <w:b/>
          <w:bCs/>
          <w:sz w:val="20"/>
          <w:szCs w:val="20"/>
        </w:rPr>
        <w:t>» министерства здравоохранения Хабаровского края</w:t>
      </w:r>
      <w:r w:rsidRPr="00D82D4F">
        <w:rPr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:rsidR="006F0750" w:rsidRDefault="006F0750" w:rsidP="006F07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Перечень моих персональных данных, на обработку которых я даю согласие Оператору:</w:t>
      </w:r>
    </w:p>
    <w:p w:rsidR="006F0750" w:rsidRPr="00876873" w:rsidRDefault="006F0750" w:rsidP="006F075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26" w:hanging="283"/>
        <w:jc w:val="both"/>
        <w:rPr>
          <w:rFonts w:ascii="Times New Roman" w:hAnsi="Times New Roman"/>
          <w:color w:val="000000"/>
          <w:sz w:val="20"/>
          <w:szCs w:val="20"/>
        </w:rPr>
      </w:pPr>
      <w:r w:rsidRPr="00876873">
        <w:rPr>
          <w:rFonts w:ascii="Times New Roman" w:hAnsi="Times New Roman"/>
          <w:color w:val="000000"/>
          <w:sz w:val="20"/>
          <w:szCs w:val="20"/>
        </w:rPr>
        <w:t xml:space="preserve">фамилии, имени, отчества;  </w:t>
      </w:r>
    </w:p>
    <w:p w:rsidR="006F0750" w:rsidRPr="00876873" w:rsidRDefault="006F0750" w:rsidP="006F075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26" w:hanging="283"/>
        <w:jc w:val="both"/>
        <w:rPr>
          <w:rFonts w:ascii="Times New Roman" w:hAnsi="Times New Roman"/>
          <w:color w:val="000000"/>
          <w:sz w:val="20"/>
          <w:szCs w:val="20"/>
        </w:rPr>
      </w:pPr>
      <w:r w:rsidRPr="00876873">
        <w:rPr>
          <w:rFonts w:ascii="Times New Roman" w:hAnsi="Times New Roman"/>
          <w:color w:val="000000"/>
          <w:sz w:val="20"/>
          <w:szCs w:val="20"/>
        </w:rPr>
        <w:t xml:space="preserve">года, месяца, даты и места рождения; </w:t>
      </w:r>
    </w:p>
    <w:p w:rsidR="006F0750" w:rsidRPr="00876873" w:rsidRDefault="006F0750" w:rsidP="006F075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26" w:hanging="283"/>
        <w:jc w:val="both"/>
        <w:rPr>
          <w:rFonts w:ascii="Times New Roman" w:hAnsi="Times New Roman"/>
          <w:color w:val="000000"/>
          <w:sz w:val="20"/>
          <w:szCs w:val="20"/>
        </w:rPr>
      </w:pPr>
      <w:r w:rsidRPr="00876873">
        <w:rPr>
          <w:rFonts w:ascii="Times New Roman" w:hAnsi="Times New Roman"/>
          <w:color w:val="000000"/>
          <w:sz w:val="20"/>
          <w:szCs w:val="20"/>
        </w:rPr>
        <w:t xml:space="preserve">реквизитов документа, удостоверяющего личность (общегражданский и заграничный паспорт); </w:t>
      </w:r>
    </w:p>
    <w:p w:rsidR="006F0750" w:rsidRPr="00876873" w:rsidRDefault="006F0750" w:rsidP="006F075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26" w:hanging="283"/>
        <w:jc w:val="both"/>
        <w:rPr>
          <w:rFonts w:ascii="Times New Roman" w:hAnsi="Times New Roman"/>
          <w:color w:val="000000"/>
          <w:sz w:val="20"/>
          <w:szCs w:val="20"/>
        </w:rPr>
      </w:pPr>
      <w:r w:rsidRPr="00876873">
        <w:rPr>
          <w:rFonts w:ascii="Times New Roman" w:hAnsi="Times New Roman"/>
          <w:color w:val="000000"/>
          <w:sz w:val="20"/>
          <w:szCs w:val="20"/>
        </w:rPr>
        <w:t xml:space="preserve">идентификационного номера налогоплательщика и реквизитов свидетельства о постановке на учет в налоговом органе; </w:t>
      </w:r>
    </w:p>
    <w:p w:rsidR="006F0750" w:rsidRPr="00876873" w:rsidRDefault="006F0750" w:rsidP="006F075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26" w:hanging="283"/>
        <w:jc w:val="both"/>
        <w:rPr>
          <w:rFonts w:ascii="Times New Roman" w:hAnsi="Times New Roman"/>
          <w:color w:val="000000"/>
          <w:sz w:val="20"/>
          <w:szCs w:val="20"/>
        </w:rPr>
      </w:pPr>
      <w:r w:rsidRPr="00876873">
        <w:rPr>
          <w:rFonts w:ascii="Times New Roman" w:hAnsi="Times New Roman"/>
          <w:color w:val="000000"/>
          <w:sz w:val="20"/>
          <w:szCs w:val="20"/>
        </w:rPr>
        <w:t xml:space="preserve">номера свидетельства обязательного пенсионного страхования (СНИЛС), даты регистрации в системе обязательного пенсионного страхования; </w:t>
      </w:r>
    </w:p>
    <w:p w:rsidR="006F0750" w:rsidRPr="00876873" w:rsidRDefault="006F0750" w:rsidP="006F075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26" w:hanging="283"/>
        <w:jc w:val="both"/>
        <w:rPr>
          <w:rFonts w:ascii="Times New Roman" w:hAnsi="Times New Roman"/>
          <w:color w:val="000000"/>
          <w:sz w:val="20"/>
          <w:szCs w:val="20"/>
        </w:rPr>
      </w:pPr>
      <w:r w:rsidRPr="00876873">
        <w:rPr>
          <w:rFonts w:ascii="Times New Roman" w:hAnsi="Times New Roman"/>
          <w:color w:val="000000"/>
          <w:sz w:val="20"/>
          <w:szCs w:val="20"/>
        </w:rPr>
        <w:t xml:space="preserve">номера полиса обязательного медицинского страхования; </w:t>
      </w:r>
    </w:p>
    <w:p w:rsidR="006F0750" w:rsidRPr="00876873" w:rsidRDefault="006F0750" w:rsidP="006F075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26" w:hanging="283"/>
        <w:jc w:val="both"/>
        <w:rPr>
          <w:rFonts w:ascii="Times New Roman" w:hAnsi="Times New Roman"/>
          <w:color w:val="000000"/>
          <w:sz w:val="20"/>
          <w:szCs w:val="20"/>
        </w:rPr>
      </w:pPr>
      <w:r w:rsidRPr="00876873">
        <w:rPr>
          <w:rFonts w:ascii="Times New Roman" w:hAnsi="Times New Roman"/>
          <w:color w:val="000000"/>
          <w:sz w:val="20"/>
          <w:szCs w:val="20"/>
        </w:rPr>
        <w:t xml:space="preserve">адреса фактического места проживания и регистрации по месту жительства и (или) по месту пребывания; </w:t>
      </w:r>
    </w:p>
    <w:p w:rsidR="006F0750" w:rsidRPr="00876873" w:rsidRDefault="006F0750" w:rsidP="006F075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26" w:hanging="283"/>
        <w:jc w:val="both"/>
        <w:rPr>
          <w:rFonts w:ascii="Times New Roman" w:hAnsi="Times New Roman"/>
          <w:color w:val="000000"/>
          <w:sz w:val="20"/>
          <w:szCs w:val="20"/>
        </w:rPr>
      </w:pPr>
      <w:r w:rsidRPr="00876873">
        <w:rPr>
          <w:rFonts w:ascii="Times New Roman" w:hAnsi="Times New Roman"/>
          <w:color w:val="000000"/>
          <w:sz w:val="20"/>
          <w:szCs w:val="20"/>
        </w:rPr>
        <w:t xml:space="preserve">почтового и электронного адреса; номеров телефонов; фотографии; </w:t>
      </w:r>
    </w:p>
    <w:p w:rsidR="006F0750" w:rsidRPr="00876873" w:rsidRDefault="006F0750" w:rsidP="006F075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26" w:hanging="283"/>
        <w:jc w:val="both"/>
        <w:rPr>
          <w:rFonts w:ascii="Times New Roman" w:hAnsi="Times New Roman"/>
          <w:color w:val="000000"/>
          <w:sz w:val="20"/>
          <w:szCs w:val="20"/>
        </w:rPr>
      </w:pPr>
      <w:r w:rsidRPr="00876873">
        <w:rPr>
          <w:rFonts w:ascii="Times New Roman" w:hAnsi="Times New Roman"/>
          <w:color w:val="000000"/>
          <w:sz w:val="20"/>
          <w:szCs w:val="20"/>
        </w:rPr>
        <w:t xml:space="preserve">сведений об образовании, профессии, специальности и квалификации, реквизитов документов об образовании; наличии сертификатов, </w:t>
      </w:r>
    </w:p>
    <w:p w:rsidR="006F0750" w:rsidRPr="00876873" w:rsidRDefault="006F0750" w:rsidP="006F075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26" w:hanging="283"/>
        <w:jc w:val="both"/>
        <w:rPr>
          <w:rFonts w:ascii="Times New Roman" w:hAnsi="Times New Roman"/>
          <w:color w:val="000000"/>
          <w:sz w:val="20"/>
          <w:szCs w:val="20"/>
        </w:rPr>
      </w:pPr>
      <w:r w:rsidRPr="00876873">
        <w:rPr>
          <w:rFonts w:ascii="Times New Roman" w:hAnsi="Times New Roman"/>
          <w:color w:val="000000"/>
          <w:sz w:val="20"/>
          <w:szCs w:val="20"/>
        </w:rPr>
        <w:t xml:space="preserve">сведений о семейном положении и составе семьи; </w:t>
      </w:r>
    </w:p>
    <w:p w:rsidR="006F0750" w:rsidRPr="00876873" w:rsidRDefault="006F0750" w:rsidP="006F075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26" w:hanging="283"/>
        <w:jc w:val="both"/>
        <w:rPr>
          <w:rFonts w:ascii="Times New Roman" w:hAnsi="Times New Roman"/>
          <w:color w:val="000000"/>
          <w:sz w:val="20"/>
          <w:szCs w:val="20"/>
        </w:rPr>
      </w:pPr>
      <w:r w:rsidRPr="00876873">
        <w:rPr>
          <w:rFonts w:ascii="Times New Roman" w:hAnsi="Times New Roman"/>
          <w:color w:val="000000"/>
          <w:sz w:val="20"/>
          <w:szCs w:val="20"/>
        </w:rPr>
        <w:t xml:space="preserve">сведений об имущественном положении, доходах, задолженности; </w:t>
      </w:r>
    </w:p>
    <w:p w:rsidR="006F0750" w:rsidRPr="00876873" w:rsidRDefault="006F0750" w:rsidP="006F075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26" w:hanging="283"/>
        <w:jc w:val="both"/>
        <w:rPr>
          <w:rFonts w:ascii="Times New Roman" w:hAnsi="Times New Roman"/>
          <w:sz w:val="20"/>
          <w:szCs w:val="20"/>
        </w:rPr>
      </w:pPr>
      <w:r w:rsidRPr="00876873">
        <w:rPr>
          <w:rFonts w:ascii="Times New Roman" w:hAnsi="Times New Roman"/>
          <w:color w:val="000000"/>
          <w:sz w:val="20"/>
          <w:szCs w:val="20"/>
        </w:rPr>
        <w:t xml:space="preserve">сведения </w:t>
      </w:r>
      <w:r w:rsidRPr="00876873">
        <w:rPr>
          <w:rFonts w:ascii="Times New Roman" w:hAnsi="Times New Roman"/>
          <w:sz w:val="20"/>
          <w:szCs w:val="20"/>
        </w:rPr>
        <w:t>о занимаемых ранее должностях и стаже работы, воинской обязанности, воинском учете;</w:t>
      </w:r>
    </w:p>
    <w:p w:rsidR="006F0750" w:rsidRPr="00876873" w:rsidRDefault="006F0750" w:rsidP="006F075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26" w:hanging="283"/>
        <w:jc w:val="both"/>
        <w:rPr>
          <w:rFonts w:ascii="Times New Roman" w:hAnsi="Times New Roman"/>
          <w:sz w:val="20"/>
          <w:szCs w:val="20"/>
        </w:rPr>
      </w:pPr>
      <w:r w:rsidRPr="00876873">
        <w:rPr>
          <w:rFonts w:ascii="Times New Roman" w:hAnsi="Times New Roman"/>
          <w:sz w:val="20"/>
          <w:szCs w:val="20"/>
        </w:rPr>
        <w:t>сведения о судимости, фактах уголовного преследования либо прекращение уголовного преследования.</w:t>
      </w:r>
    </w:p>
    <w:p w:rsidR="006F0750" w:rsidRPr="00FE0D37" w:rsidRDefault="006F0750" w:rsidP="006F0750">
      <w:pPr>
        <w:widowControl w:val="0"/>
        <w:autoSpaceDE w:val="0"/>
        <w:autoSpaceDN w:val="0"/>
        <w:ind w:firstLine="708"/>
        <w:jc w:val="both"/>
        <w:rPr>
          <w:sz w:val="20"/>
          <w:szCs w:val="20"/>
        </w:rPr>
      </w:pPr>
      <w:r w:rsidRPr="00876873">
        <w:rPr>
          <w:sz w:val="20"/>
          <w:szCs w:val="20"/>
        </w:rPr>
        <w:t xml:space="preserve">Я подтверждаю, </w:t>
      </w:r>
      <w:proofErr w:type="gramStart"/>
      <w:r w:rsidRPr="00876873">
        <w:rPr>
          <w:sz w:val="20"/>
          <w:szCs w:val="20"/>
        </w:rPr>
        <w:t>что</w:t>
      </w:r>
      <w:proofErr w:type="gramEnd"/>
      <w:r w:rsidRPr="00876873">
        <w:rPr>
          <w:sz w:val="20"/>
          <w:szCs w:val="20"/>
        </w:rPr>
        <w:t xml:space="preserve"> давая </w:t>
      </w:r>
      <w:r w:rsidR="00321C0F">
        <w:rPr>
          <w:sz w:val="20"/>
          <w:szCs w:val="20"/>
        </w:rPr>
        <w:t xml:space="preserve">указанное </w:t>
      </w:r>
      <w:r w:rsidRPr="00876873">
        <w:rPr>
          <w:sz w:val="20"/>
          <w:szCs w:val="20"/>
        </w:rPr>
        <w:t xml:space="preserve">согласие, действую по собственной воле и в своих интересах. Данное согласие действует до достижения целей обработки персональных данных или в течение срока хранения </w:t>
      </w:r>
      <w:r w:rsidRPr="00FE0D37">
        <w:rPr>
          <w:sz w:val="20"/>
          <w:szCs w:val="20"/>
        </w:rPr>
        <w:t xml:space="preserve">информации. Данное согласие может быть отозвано в любой момент по моему письменному заявлению. </w:t>
      </w:r>
    </w:p>
    <w:p w:rsidR="006F0750" w:rsidRPr="00FE0D37" w:rsidRDefault="006F0750" w:rsidP="006F0750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FE0D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ab/>
      </w:r>
      <w:r w:rsidRPr="00FE0D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Мне  известно,  что  в случае отзыва согласия на обработку персональных данных  Оператор вправе продолжить  обработку персональных данных без моего согласия в соответствии с  </w:t>
      </w:r>
      <w:hyperlink r:id="rId17" w:history="1">
        <w:r w:rsidRPr="00FE0D37">
          <w:rPr>
            <w:rFonts w:ascii="Times New Roman" w:eastAsiaTheme="minorHAnsi" w:hAnsi="Times New Roman" w:cs="Times New Roman"/>
            <w:color w:val="auto"/>
            <w:sz w:val="20"/>
            <w:szCs w:val="20"/>
            <w:lang w:eastAsia="en-US"/>
          </w:rPr>
          <w:t>частью  2 статьи 9</w:t>
        </w:r>
      </w:hyperlink>
      <w:r w:rsidRPr="00FE0D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, </w:t>
      </w:r>
      <w:hyperlink r:id="rId18" w:history="1">
        <w:r w:rsidRPr="00FE0D37">
          <w:rPr>
            <w:rFonts w:ascii="Times New Roman" w:eastAsiaTheme="minorHAnsi" w:hAnsi="Times New Roman" w:cs="Times New Roman"/>
            <w:color w:val="auto"/>
            <w:sz w:val="20"/>
            <w:szCs w:val="20"/>
            <w:lang w:eastAsia="en-US"/>
          </w:rPr>
          <w:t>пунктом 4 части 1 статьи 6</w:t>
        </w:r>
      </w:hyperlink>
      <w:r w:rsidRPr="00FE0D3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Федерального закона от 27 июля 2006 г. N 152-ФЗ "О персональных данных".</w:t>
      </w:r>
    </w:p>
    <w:p w:rsidR="006F0750" w:rsidRPr="00FE0D37" w:rsidRDefault="006F0750" w:rsidP="006F0750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FE0D3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</w:t>
      </w:r>
      <w:r w:rsidRPr="00FE0D37">
        <w:rPr>
          <w:rFonts w:ascii="Times New Roman" w:eastAsiaTheme="minorHAnsi" w:hAnsi="Times New Roman" w:cs="Times New Roman"/>
          <w:color w:val="auto"/>
          <w:sz w:val="20"/>
          <w:szCs w:val="20"/>
        </w:rPr>
        <w:tab/>
        <w:t>Настоящее согласие действует с момента его подписания и на период действия трудового договора</w:t>
      </w:r>
      <w:r w:rsidRPr="00DC22FF">
        <w:rPr>
          <w:rFonts w:ascii="Times New Roman" w:eastAsia="Times New Roman" w:hAnsi="Times New Roman" w:cs="Times New Roman"/>
          <w:color w:val="auto"/>
          <w:sz w:val="20"/>
          <w:szCs w:val="20"/>
        </w:rPr>
        <w:t> и может быть отозвано мной в любое время путем</w:t>
      </w:r>
      <w:r w:rsidRPr="00FE0D3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подачи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О</w:t>
      </w:r>
      <w:r w:rsidRPr="00FE0D3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ператору </w:t>
      </w:r>
      <w:r w:rsidRPr="00DC22FF">
        <w:rPr>
          <w:rFonts w:ascii="Times New Roman" w:eastAsia="Times New Roman" w:hAnsi="Times New Roman" w:cs="Times New Roman"/>
          <w:color w:val="auto"/>
          <w:sz w:val="20"/>
          <w:szCs w:val="20"/>
        </w:rPr>
        <w:t>заявления в простой письменной форме.</w:t>
      </w:r>
    </w:p>
    <w:p w:rsidR="006F0750" w:rsidRPr="00876873" w:rsidRDefault="006F0750" w:rsidP="006F0750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76873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</w:t>
      </w:r>
    </w:p>
    <w:p w:rsidR="006F0750" w:rsidRPr="00876873" w:rsidRDefault="006F0750" w:rsidP="006F0750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76873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ab/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ab/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ab/>
      </w:r>
      <w:r w:rsidRPr="00876873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Субъект персональных </w:t>
      </w:r>
      <w:proofErr w:type="gramStart"/>
      <w:r w:rsidRPr="00876873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данных:   </w:t>
      </w:r>
      <w:proofErr w:type="gramEnd"/>
      <w:r w:rsidRPr="00876873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__________________/_________________</w:t>
      </w:r>
    </w:p>
    <w:p w:rsidR="006F0750" w:rsidRPr="00876873" w:rsidRDefault="006F0750" w:rsidP="006F0750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16"/>
          <w:szCs w:val="16"/>
        </w:rPr>
      </w:pPr>
      <w:r w:rsidRPr="00876873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    </w:t>
      </w:r>
      <w:r w:rsidRPr="00876873">
        <w:rPr>
          <w:rFonts w:ascii="Times New Roman" w:eastAsiaTheme="minorHAnsi" w:hAnsi="Times New Roman" w:cs="Times New Roman"/>
          <w:color w:val="auto"/>
          <w:sz w:val="16"/>
          <w:szCs w:val="16"/>
        </w:rPr>
        <w:t xml:space="preserve">   </w:t>
      </w:r>
      <w:r>
        <w:rPr>
          <w:rFonts w:ascii="Times New Roman" w:eastAsiaTheme="minorHAnsi" w:hAnsi="Times New Roman" w:cs="Times New Roman"/>
          <w:color w:val="auto"/>
          <w:sz w:val="16"/>
          <w:szCs w:val="16"/>
        </w:rPr>
        <w:t xml:space="preserve">                                                             </w:t>
      </w:r>
      <w:r w:rsidRPr="00876873">
        <w:rPr>
          <w:rFonts w:ascii="Times New Roman" w:eastAsiaTheme="minorHAnsi" w:hAnsi="Times New Roman" w:cs="Times New Roman"/>
          <w:color w:val="auto"/>
          <w:sz w:val="16"/>
          <w:szCs w:val="16"/>
        </w:rPr>
        <w:t xml:space="preserve"> (</w:t>
      </w:r>
      <w:proofErr w:type="gramStart"/>
      <w:r w:rsidRPr="00876873">
        <w:rPr>
          <w:rFonts w:ascii="Times New Roman" w:eastAsiaTheme="minorHAnsi" w:hAnsi="Times New Roman" w:cs="Times New Roman"/>
          <w:color w:val="auto"/>
          <w:sz w:val="16"/>
          <w:szCs w:val="16"/>
        </w:rPr>
        <w:t xml:space="preserve">подпись)   </w:t>
      </w:r>
      <w:proofErr w:type="gramEnd"/>
      <w:r w:rsidRPr="00876873">
        <w:rPr>
          <w:rFonts w:ascii="Times New Roman" w:eastAsiaTheme="minorHAnsi" w:hAnsi="Times New Roman" w:cs="Times New Roman"/>
          <w:color w:val="auto"/>
          <w:sz w:val="16"/>
          <w:szCs w:val="16"/>
        </w:rPr>
        <w:t xml:space="preserve">                       (Ф.И.О.)</w:t>
      </w:r>
    </w:p>
    <w:p w:rsidR="006F0750" w:rsidRPr="00876873" w:rsidRDefault="006F0750" w:rsidP="006F0750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876873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"___"______________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20___</w:t>
      </w:r>
      <w:r w:rsidRPr="00876873">
        <w:rPr>
          <w:rFonts w:ascii="Times New Roman" w:eastAsiaTheme="minorHAnsi" w:hAnsi="Times New Roman" w:cs="Times New Roman"/>
          <w:color w:val="auto"/>
          <w:sz w:val="20"/>
          <w:szCs w:val="20"/>
        </w:rPr>
        <w:t>г.</w:t>
      </w:r>
    </w:p>
    <w:p w:rsidR="006F0750" w:rsidRDefault="006F0750" w:rsidP="006F0750">
      <w:pPr>
        <w:keepNext w:val="0"/>
        <w:keepLines w:val="0"/>
        <w:autoSpaceDE w:val="0"/>
        <w:autoSpaceDN w:val="0"/>
        <w:adjustRightInd w:val="0"/>
        <w:spacing w:before="0"/>
        <w:ind w:left="5670"/>
        <w:jc w:val="both"/>
        <w:rPr>
          <w:rFonts w:ascii="Times New Roman" w:eastAsiaTheme="minorHAnsi" w:hAnsi="Times New Roman" w:cs="Times New Roman"/>
          <w:color w:val="auto"/>
          <w:sz w:val="16"/>
          <w:szCs w:val="16"/>
        </w:rPr>
      </w:pPr>
    </w:p>
    <w:p w:rsidR="00D82D4F" w:rsidRDefault="00D82D4F" w:rsidP="006F0750">
      <w:pPr>
        <w:keepNext w:val="0"/>
        <w:keepLines w:val="0"/>
        <w:autoSpaceDE w:val="0"/>
        <w:autoSpaceDN w:val="0"/>
        <w:adjustRightInd w:val="0"/>
        <w:spacing w:before="0"/>
        <w:ind w:left="5670"/>
        <w:jc w:val="both"/>
        <w:rPr>
          <w:rFonts w:ascii="Times New Roman" w:eastAsiaTheme="minorHAnsi" w:hAnsi="Times New Roman" w:cs="Times New Roman"/>
          <w:color w:val="auto"/>
          <w:sz w:val="16"/>
          <w:szCs w:val="16"/>
        </w:rPr>
      </w:pPr>
    </w:p>
    <w:p w:rsidR="006F0750" w:rsidRPr="00D91F12" w:rsidRDefault="006F0750" w:rsidP="006F0750">
      <w:pPr>
        <w:keepNext w:val="0"/>
        <w:keepLines w:val="0"/>
        <w:autoSpaceDE w:val="0"/>
        <w:autoSpaceDN w:val="0"/>
        <w:adjustRightInd w:val="0"/>
        <w:spacing w:before="0"/>
        <w:ind w:left="5670"/>
        <w:jc w:val="both"/>
        <w:rPr>
          <w:color w:val="auto"/>
          <w:sz w:val="16"/>
          <w:szCs w:val="16"/>
        </w:rPr>
      </w:pPr>
      <w:r w:rsidRPr="00D91F12">
        <w:rPr>
          <w:rFonts w:ascii="Times New Roman" w:eastAsiaTheme="minorHAnsi" w:hAnsi="Times New Roman" w:cs="Times New Roman"/>
          <w:color w:val="auto"/>
          <w:sz w:val="16"/>
          <w:szCs w:val="16"/>
        </w:rPr>
        <w:lastRenderedPageBreak/>
        <w:t xml:space="preserve">Приложение № </w:t>
      </w:r>
      <w:r>
        <w:rPr>
          <w:rFonts w:ascii="Times New Roman" w:eastAsiaTheme="minorHAnsi" w:hAnsi="Times New Roman" w:cs="Times New Roman"/>
          <w:color w:val="auto"/>
          <w:sz w:val="16"/>
          <w:szCs w:val="16"/>
        </w:rPr>
        <w:t>2</w:t>
      </w:r>
      <w:r w:rsidRPr="00D91F12">
        <w:rPr>
          <w:rFonts w:ascii="Times New Roman" w:eastAsiaTheme="minorHAnsi" w:hAnsi="Times New Roman" w:cs="Times New Roman"/>
          <w:color w:val="auto"/>
          <w:sz w:val="16"/>
          <w:szCs w:val="16"/>
        </w:rPr>
        <w:t xml:space="preserve"> к Положению </w:t>
      </w:r>
      <w:r w:rsidRPr="00D82D4F">
        <w:rPr>
          <w:rFonts w:ascii="Times New Roman" w:eastAsiaTheme="minorHAnsi" w:hAnsi="Times New Roman" w:cs="Times New Roman"/>
          <w:color w:val="auto"/>
          <w:sz w:val="16"/>
          <w:szCs w:val="16"/>
        </w:rPr>
        <w:t>КГБУЗ СП 1</w:t>
      </w:r>
      <w:r w:rsidR="00D82D4F" w:rsidRPr="00D82D4F">
        <w:rPr>
          <w:rFonts w:ascii="Times New Roman" w:eastAsiaTheme="minorHAnsi" w:hAnsi="Times New Roman" w:cs="Times New Roman"/>
          <w:color w:val="auto"/>
          <w:sz w:val="16"/>
          <w:szCs w:val="16"/>
        </w:rPr>
        <w:t>9</w:t>
      </w:r>
      <w:r w:rsidRPr="00D82D4F">
        <w:rPr>
          <w:rFonts w:ascii="Times New Roman" w:eastAsiaTheme="minorHAnsi" w:hAnsi="Times New Roman" w:cs="Times New Roman"/>
          <w:color w:val="auto"/>
          <w:sz w:val="16"/>
          <w:szCs w:val="16"/>
        </w:rPr>
        <w:t xml:space="preserve"> </w:t>
      </w:r>
      <w:r w:rsidRPr="00D91F12">
        <w:rPr>
          <w:rFonts w:ascii="Times New Roman" w:eastAsiaTheme="minorHAnsi" w:hAnsi="Times New Roman" w:cs="Times New Roman"/>
          <w:color w:val="auto"/>
          <w:sz w:val="16"/>
          <w:szCs w:val="16"/>
        </w:rPr>
        <w:t xml:space="preserve">об обработке и защите персональных данных, утв. приказом №____ </w:t>
      </w:r>
      <w:r w:rsidRPr="00D91F12">
        <w:rPr>
          <w:rFonts w:eastAsiaTheme="minorHAnsi"/>
          <w:color w:val="auto"/>
          <w:sz w:val="16"/>
          <w:szCs w:val="16"/>
        </w:rPr>
        <w:t>от «___» ________2022года</w:t>
      </w:r>
    </w:p>
    <w:p w:rsidR="006F0750" w:rsidRDefault="006F0750" w:rsidP="006F075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</w:rPr>
      </w:pPr>
    </w:p>
    <w:p w:rsidR="006F0750" w:rsidRPr="00E42ADA" w:rsidRDefault="006F0750" w:rsidP="006F075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</w:rPr>
      </w:pPr>
      <w:r w:rsidRPr="00E42ADA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</w:rPr>
        <w:t>СОГЛАСИЕ</w:t>
      </w:r>
    </w:p>
    <w:p w:rsidR="006F0750" w:rsidRDefault="006F0750" w:rsidP="006F0750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на обработку персональных данных, разрешенных субъектом</w:t>
      </w:r>
    </w:p>
    <w:p w:rsidR="006F0750" w:rsidRDefault="006F0750" w:rsidP="006F075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</w:rPr>
        <w:t xml:space="preserve"> персональных данных для распространения </w:t>
      </w:r>
    </w:p>
    <w:p w:rsidR="006F0750" w:rsidRPr="00E42ADA" w:rsidRDefault="006F0750" w:rsidP="006F0750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</w:p>
    <w:p w:rsidR="006F0750" w:rsidRPr="00241B6E" w:rsidRDefault="006F0750" w:rsidP="006F0750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E42ADA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 </w:t>
      </w:r>
      <w:r w:rsidRPr="00241B6E">
        <w:rPr>
          <w:rFonts w:ascii="Times New Roman" w:eastAsiaTheme="minorHAnsi" w:hAnsi="Times New Roman" w:cs="Times New Roman"/>
          <w:color w:val="auto"/>
          <w:sz w:val="22"/>
          <w:szCs w:val="22"/>
        </w:rPr>
        <w:t>Я, ________________________________________________________________________________,</w:t>
      </w:r>
    </w:p>
    <w:p w:rsidR="006F0750" w:rsidRPr="00241B6E" w:rsidRDefault="006F0750" w:rsidP="006F0750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16"/>
          <w:szCs w:val="16"/>
        </w:rPr>
      </w:pPr>
      <w:r w:rsidRPr="00241B6E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                                                  </w:t>
      </w:r>
      <w:r w:rsidRPr="00241B6E">
        <w:rPr>
          <w:rFonts w:ascii="Times New Roman" w:eastAsiaTheme="minorHAnsi" w:hAnsi="Times New Roman" w:cs="Times New Roman"/>
          <w:color w:val="auto"/>
          <w:sz w:val="16"/>
          <w:szCs w:val="16"/>
        </w:rPr>
        <w:t xml:space="preserve"> (фамилия, имя, отчество субъекта персональных данных)</w:t>
      </w:r>
    </w:p>
    <w:p w:rsidR="006F0750" w:rsidRPr="007C696B" w:rsidRDefault="006F0750" w:rsidP="006F0750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7C696B">
        <w:rPr>
          <w:rFonts w:ascii="Times New Roman" w:eastAsiaTheme="minorHAnsi" w:hAnsi="Times New Roman" w:cs="Times New Roman"/>
          <w:color w:val="auto"/>
          <w:sz w:val="22"/>
          <w:szCs w:val="22"/>
        </w:rPr>
        <w:t>зарегистрирован___ по адресу: г. ________________________________________________________,</w:t>
      </w:r>
    </w:p>
    <w:p w:rsidR="006F0750" w:rsidRPr="007C696B" w:rsidRDefault="006F0750" w:rsidP="006F0750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7C696B">
        <w:rPr>
          <w:rFonts w:ascii="Times New Roman" w:eastAsiaTheme="minorHAnsi" w:hAnsi="Times New Roman" w:cs="Times New Roman"/>
          <w:color w:val="auto"/>
          <w:sz w:val="22"/>
          <w:szCs w:val="22"/>
        </w:rPr>
        <w:t>паспорт ________________, выдан_______________________________________________________</w:t>
      </w:r>
    </w:p>
    <w:p w:rsidR="006F0750" w:rsidRPr="007C696B" w:rsidRDefault="006F0750" w:rsidP="006F075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7C696B">
        <w:rPr>
          <w:rFonts w:eastAsiaTheme="minorHAnsi"/>
          <w:sz w:val="22"/>
          <w:szCs w:val="22"/>
        </w:rPr>
        <w:t xml:space="preserve"> «___»__________20___г., именуемый </w:t>
      </w:r>
      <w:r w:rsidRPr="007C696B">
        <w:rPr>
          <w:sz w:val="22"/>
          <w:szCs w:val="22"/>
        </w:rPr>
        <w:t xml:space="preserve">в  дальнейшем «Сотрудник» в соответствии со ст. 10.1 Федерального закона от 27.07.2006 N 152-ФЗ "О персональных данных",  в целях  доведения необходимой информации об имеющемся у меня образовании, профессии, стаже работы, квалификационном уровне, профессиональной подготовке </w:t>
      </w:r>
      <w:r>
        <w:rPr>
          <w:sz w:val="22"/>
          <w:szCs w:val="22"/>
        </w:rPr>
        <w:t xml:space="preserve">до пациентов, а также </w:t>
      </w:r>
      <w:r w:rsidRPr="007C696B">
        <w:rPr>
          <w:sz w:val="22"/>
          <w:szCs w:val="22"/>
        </w:rPr>
        <w:t xml:space="preserve"> повышения  рейтинга лечебного учреждения </w:t>
      </w:r>
      <w:r w:rsidRPr="007C696B">
        <w:rPr>
          <w:bCs/>
          <w:sz w:val="22"/>
          <w:szCs w:val="22"/>
        </w:rPr>
        <w:t>даю согласие Оператору (Работодателю)</w:t>
      </w:r>
      <w:r w:rsidRPr="007C696B">
        <w:rPr>
          <w:b/>
          <w:sz w:val="22"/>
          <w:szCs w:val="22"/>
        </w:rPr>
        <w:t xml:space="preserve"> - </w:t>
      </w:r>
      <w:r w:rsidRPr="00D82D4F">
        <w:rPr>
          <w:b/>
          <w:bCs/>
          <w:sz w:val="22"/>
          <w:szCs w:val="22"/>
        </w:rPr>
        <w:t>КГБУЗ «Стоматологическая поликлиника № 1</w:t>
      </w:r>
      <w:r w:rsidR="00D82D4F" w:rsidRPr="00D82D4F">
        <w:rPr>
          <w:b/>
          <w:bCs/>
          <w:sz w:val="22"/>
          <w:szCs w:val="22"/>
        </w:rPr>
        <w:t>9</w:t>
      </w:r>
      <w:r w:rsidRPr="00D82D4F">
        <w:rPr>
          <w:b/>
          <w:bCs/>
          <w:sz w:val="22"/>
          <w:szCs w:val="22"/>
        </w:rPr>
        <w:t xml:space="preserve">» министерства здравоохранения Хабаровского края, </w:t>
      </w:r>
      <w:r w:rsidRPr="007C696B">
        <w:rPr>
          <w:sz w:val="22"/>
          <w:szCs w:val="22"/>
        </w:rPr>
        <w:t xml:space="preserve">находящемуся по адресу: г. Хабаровск, </w:t>
      </w:r>
      <w:r w:rsidR="006A216D">
        <w:rPr>
          <w:sz w:val="22"/>
          <w:szCs w:val="22"/>
        </w:rPr>
        <w:t xml:space="preserve"> пер. Забайкальский 4, </w:t>
      </w:r>
      <w:r w:rsidRPr="007C696B">
        <w:rPr>
          <w:rFonts w:eastAsiaTheme="minorHAnsi"/>
          <w:sz w:val="22"/>
          <w:szCs w:val="22"/>
        </w:rPr>
        <w:t xml:space="preserve">на обработку в </w:t>
      </w:r>
      <w:r w:rsidRPr="007C696B">
        <w:rPr>
          <w:rFonts w:eastAsiaTheme="minorHAnsi"/>
          <w:sz w:val="22"/>
          <w:szCs w:val="22"/>
          <w:u w:val="single"/>
        </w:rPr>
        <w:t>форме распространения</w:t>
      </w:r>
      <w:r w:rsidRPr="007C696B">
        <w:rPr>
          <w:rFonts w:eastAsiaTheme="minorHAnsi"/>
          <w:sz w:val="22"/>
          <w:szCs w:val="22"/>
        </w:rPr>
        <w:t xml:space="preserve"> моих персональных данных  на информационном ресурсе в сети Интернет по адресу: _____________________________, а также в любых печатных изданиях</w:t>
      </w:r>
      <w:r>
        <w:rPr>
          <w:rFonts w:eastAsiaTheme="minorHAnsi"/>
          <w:sz w:val="22"/>
          <w:szCs w:val="22"/>
        </w:rPr>
        <w:t xml:space="preserve"> в следующем объеме</w:t>
      </w:r>
      <w:r w:rsidRPr="007C696B">
        <w:rPr>
          <w:rFonts w:eastAsiaTheme="minorHAnsi"/>
          <w:sz w:val="22"/>
          <w:szCs w:val="22"/>
        </w:rPr>
        <w:t>.</w:t>
      </w:r>
    </w:p>
    <w:p w:rsidR="006F0750" w:rsidRPr="007C696B" w:rsidRDefault="006F0750" w:rsidP="006F075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7C696B">
        <w:rPr>
          <w:b/>
          <w:sz w:val="22"/>
          <w:szCs w:val="22"/>
        </w:rPr>
        <w:t>Персональные данные:</w:t>
      </w:r>
    </w:p>
    <w:p w:rsidR="006F0750" w:rsidRPr="007C696B" w:rsidRDefault="006F0750" w:rsidP="006F075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C696B">
        <w:rPr>
          <w:sz w:val="22"/>
          <w:szCs w:val="22"/>
        </w:rPr>
        <w:t>- фамилия, имя, отчество;</w:t>
      </w:r>
    </w:p>
    <w:p w:rsidR="006F0750" w:rsidRPr="007C696B" w:rsidRDefault="006F0750" w:rsidP="006F075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C696B">
        <w:rPr>
          <w:sz w:val="22"/>
          <w:szCs w:val="22"/>
        </w:rPr>
        <w:t>- данные документов об образовании, квалификации, профессиональной подготовке, сведения о повышении квалификации, стаж практической работы;</w:t>
      </w:r>
    </w:p>
    <w:p w:rsidR="006F0750" w:rsidRPr="007C696B" w:rsidRDefault="006F0750" w:rsidP="006F075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C696B">
        <w:rPr>
          <w:sz w:val="22"/>
          <w:szCs w:val="22"/>
        </w:rPr>
        <w:t xml:space="preserve">- сведения о занимаемой должности в </w:t>
      </w:r>
      <w:bookmarkStart w:id="0" w:name="_GoBack"/>
      <w:bookmarkEnd w:id="0"/>
      <w:r w:rsidRPr="00D82D4F">
        <w:rPr>
          <w:sz w:val="22"/>
          <w:szCs w:val="22"/>
        </w:rPr>
        <w:t xml:space="preserve">КГБУЗ «Стоматологическая поликлиника № </w:t>
      </w:r>
      <w:proofErr w:type="gramStart"/>
      <w:r w:rsidRPr="00D82D4F">
        <w:rPr>
          <w:sz w:val="22"/>
          <w:szCs w:val="22"/>
        </w:rPr>
        <w:t>1</w:t>
      </w:r>
      <w:r w:rsidR="00D82D4F" w:rsidRPr="00D82D4F">
        <w:rPr>
          <w:sz w:val="22"/>
          <w:szCs w:val="22"/>
        </w:rPr>
        <w:t>9</w:t>
      </w:r>
      <w:r w:rsidRPr="00D82D4F">
        <w:rPr>
          <w:sz w:val="22"/>
          <w:szCs w:val="22"/>
        </w:rPr>
        <w:t xml:space="preserve">»  </w:t>
      </w:r>
      <w:r w:rsidRPr="007C696B">
        <w:rPr>
          <w:sz w:val="22"/>
          <w:szCs w:val="22"/>
        </w:rPr>
        <w:t>министерства</w:t>
      </w:r>
      <w:proofErr w:type="gramEnd"/>
      <w:r w:rsidRPr="007C696B">
        <w:rPr>
          <w:sz w:val="22"/>
          <w:szCs w:val="22"/>
        </w:rPr>
        <w:t xml:space="preserve"> здравоохранения хабаровского края.</w:t>
      </w:r>
    </w:p>
    <w:p w:rsidR="006F0750" w:rsidRPr="007C696B" w:rsidRDefault="006F0750" w:rsidP="006F075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C696B">
        <w:rPr>
          <w:sz w:val="22"/>
          <w:szCs w:val="22"/>
        </w:rPr>
        <w:t>- сведения о деловых и иных личных качествах, носящих оценочный характер.</w:t>
      </w:r>
    </w:p>
    <w:p w:rsidR="006F0750" w:rsidRPr="007C696B" w:rsidRDefault="006F0750" w:rsidP="006F075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7C696B">
        <w:rPr>
          <w:b/>
          <w:sz w:val="22"/>
          <w:szCs w:val="22"/>
        </w:rPr>
        <w:t>Биометрические персональные данные:</w:t>
      </w:r>
    </w:p>
    <w:p w:rsidR="006F0750" w:rsidRPr="007C696B" w:rsidRDefault="006F0750" w:rsidP="006F075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C696B">
        <w:rPr>
          <w:sz w:val="22"/>
          <w:szCs w:val="22"/>
        </w:rPr>
        <w:t>- фотографическое изображение.</w:t>
      </w:r>
    </w:p>
    <w:p w:rsidR="006F0750" w:rsidRPr="007C696B" w:rsidRDefault="006F0750" w:rsidP="006F075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C696B">
        <w:rPr>
          <w:sz w:val="22"/>
          <w:szCs w:val="22"/>
        </w:rPr>
        <w:t>Условия и запреты на обработку вышеуказанных персональных данных (ч. 9 ст. 10.1 Федерального закона от 27.07.2006 N 152-ФЗ "О персональных данных") (нужное отметить):</w:t>
      </w:r>
    </w:p>
    <w:p w:rsidR="006F0750" w:rsidRPr="007C696B" w:rsidRDefault="006F0750" w:rsidP="006F075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C696B">
        <w:rPr>
          <w:sz w:val="22"/>
          <w:szCs w:val="22"/>
        </w:rPr>
        <w:t>не устанавливаю</w:t>
      </w:r>
      <w:r>
        <w:rPr>
          <w:sz w:val="22"/>
          <w:szCs w:val="22"/>
        </w:rPr>
        <w:t>;</w:t>
      </w:r>
    </w:p>
    <w:p w:rsidR="006F0750" w:rsidRPr="007C696B" w:rsidRDefault="006F0750" w:rsidP="006F075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C696B">
        <w:rPr>
          <w:sz w:val="22"/>
          <w:szCs w:val="22"/>
        </w:rPr>
        <w:t>устанавливаю запрет на передачу (кроме предоставления доступа) этих данных оператором неограниченному кругу лиц</w:t>
      </w:r>
      <w:r>
        <w:rPr>
          <w:sz w:val="22"/>
          <w:szCs w:val="22"/>
        </w:rPr>
        <w:t>;</w:t>
      </w:r>
    </w:p>
    <w:p w:rsidR="006F0750" w:rsidRPr="007C696B" w:rsidRDefault="006F0750" w:rsidP="006F075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C696B">
        <w:rPr>
          <w:sz w:val="22"/>
          <w:szCs w:val="22"/>
        </w:rPr>
        <w:t>устанавливаю запрет на обработку (кроме получения доступа) этих данных неограниченным кругом лиц</w:t>
      </w:r>
      <w:r>
        <w:rPr>
          <w:sz w:val="22"/>
          <w:szCs w:val="22"/>
        </w:rPr>
        <w:t>;</w:t>
      </w:r>
    </w:p>
    <w:p w:rsidR="006F0750" w:rsidRPr="007C696B" w:rsidRDefault="006F0750" w:rsidP="006F075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C696B">
        <w:rPr>
          <w:sz w:val="22"/>
          <w:szCs w:val="22"/>
        </w:rPr>
        <w:t>устанавливаю условия обработки (кроме получения доступа) этих данных неограниченным кругом лиц:</w:t>
      </w:r>
    </w:p>
    <w:p w:rsidR="006F0750" w:rsidRPr="007C696B" w:rsidRDefault="006F0750" w:rsidP="006F0750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7C696B">
        <w:rPr>
          <w:sz w:val="22"/>
          <w:szCs w:val="22"/>
        </w:rPr>
        <w:t>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</w:t>
      </w:r>
      <w:r w:rsidRPr="007C696B">
        <w:rPr>
          <w:sz w:val="22"/>
          <w:szCs w:val="22"/>
        </w:rPr>
        <w:t>_.</w:t>
      </w:r>
    </w:p>
    <w:p w:rsidR="006F0750" w:rsidRPr="007C696B" w:rsidRDefault="006F0750" w:rsidP="006F0750">
      <w:pPr>
        <w:widowControl w:val="0"/>
        <w:autoSpaceDE w:val="0"/>
        <w:autoSpaceDN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Pr="007C696B">
        <w:rPr>
          <w:sz w:val="22"/>
          <w:szCs w:val="22"/>
        </w:rPr>
        <w:t xml:space="preserve">авая такое согласие, я действую по собственной воле и в своих интересах. Данное согласие действует на период </w:t>
      </w:r>
      <w:r>
        <w:rPr>
          <w:sz w:val="22"/>
          <w:szCs w:val="22"/>
        </w:rPr>
        <w:t xml:space="preserve">моих </w:t>
      </w:r>
      <w:r w:rsidRPr="007C696B">
        <w:rPr>
          <w:sz w:val="22"/>
          <w:szCs w:val="22"/>
        </w:rPr>
        <w:t xml:space="preserve">трудовых отношений с Оператором и может быть отозвано </w:t>
      </w:r>
      <w:r>
        <w:rPr>
          <w:sz w:val="22"/>
          <w:szCs w:val="22"/>
        </w:rPr>
        <w:t xml:space="preserve">мною </w:t>
      </w:r>
      <w:r w:rsidRPr="007C696B">
        <w:rPr>
          <w:sz w:val="22"/>
          <w:szCs w:val="22"/>
        </w:rPr>
        <w:t xml:space="preserve">в любой момент по письменному заявлению. </w:t>
      </w:r>
    </w:p>
    <w:p w:rsidR="006F0750" w:rsidRPr="007C696B" w:rsidRDefault="006F0750" w:rsidP="006F0750">
      <w:pPr>
        <w:keepNext w:val="0"/>
        <w:keepLines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7C696B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   </w:t>
      </w:r>
      <w:r w:rsidRPr="007C696B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ab/>
      </w:r>
      <w:r w:rsidRPr="007C696B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</w:t>
      </w:r>
    </w:p>
    <w:p w:rsidR="006F0750" w:rsidRDefault="006F0750" w:rsidP="006F0750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7C696B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</w:t>
      </w:r>
      <w:r w:rsidRPr="007C696B">
        <w:rPr>
          <w:rFonts w:ascii="Times New Roman" w:eastAsiaTheme="minorHAnsi" w:hAnsi="Times New Roman" w:cs="Times New Roman"/>
          <w:color w:val="auto"/>
          <w:sz w:val="22"/>
          <w:szCs w:val="22"/>
        </w:rPr>
        <w:tab/>
      </w:r>
      <w:r w:rsidRPr="007C696B">
        <w:rPr>
          <w:rFonts w:ascii="Times New Roman" w:eastAsiaTheme="minorHAnsi" w:hAnsi="Times New Roman" w:cs="Times New Roman"/>
          <w:color w:val="auto"/>
          <w:sz w:val="22"/>
          <w:szCs w:val="22"/>
        </w:rPr>
        <w:tab/>
      </w:r>
      <w:r w:rsidRPr="007C696B">
        <w:rPr>
          <w:rFonts w:ascii="Times New Roman" w:eastAsiaTheme="minorHAnsi" w:hAnsi="Times New Roman" w:cs="Times New Roman"/>
          <w:color w:val="auto"/>
          <w:sz w:val="22"/>
          <w:szCs w:val="22"/>
        </w:rPr>
        <w:tab/>
        <w:t xml:space="preserve"> Субъект персональных </w:t>
      </w:r>
      <w:proofErr w:type="gramStart"/>
      <w:r w:rsidRPr="007C696B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данных:   </w:t>
      </w:r>
      <w:proofErr w:type="gramEnd"/>
      <w:r w:rsidRPr="007C696B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__________________/_________________</w:t>
      </w:r>
    </w:p>
    <w:p w:rsidR="006F0750" w:rsidRPr="007C696B" w:rsidRDefault="006F0750" w:rsidP="006F0750">
      <w:pPr>
        <w:rPr>
          <w:rFonts w:eastAsiaTheme="minorHAnsi"/>
        </w:rPr>
      </w:pPr>
    </w:p>
    <w:p w:rsidR="006F0750" w:rsidRPr="007C696B" w:rsidRDefault="006F0750" w:rsidP="006F0750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16"/>
          <w:szCs w:val="16"/>
        </w:rPr>
      </w:pPr>
      <w:r w:rsidRPr="007C696B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</w:t>
      </w:r>
      <w:r w:rsidRPr="007C696B">
        <w:rPr>
          <w:rFonts w:ascii="Times New Roman" w:eastAsiaTheme="minorHAnsi" w:hAnsi="Times New Roman" w:cs="Times New Roman"/>
          <w:color w:val="auto"/>
          <w:sz w:val="16"/>
          <w:szCs w:val="16"/>
        </w:rPr>
        <w:t xml:space="preserve">  (Ф.И.О.)                           (подпись)                          </w:t>
      </w:r>
    </w:p>
    <w:p w:rsidR="006F0750" w:rsidRPr="007C696B" w:rsidRDefault="006F0750" w:rsidP="006F0750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7C696B">
        <w:rPr>
          <w:rFonts w:ascii="Times New Roman" w:eastAsiaTheme="minorHAnsi" w:hAnsi="Times New Roman" w:cs="Times New Roman"/>
          <w:color w:val="auto"/>
          <w:sz w:val="22"/>
          <w:szCs w:val="22"/>
        </w:rPr>
        <w:t>"___"______________ 20___г.</w:t>
      </w:r>
    </w:p>
    <w:p w:rsidR="006F0750" w:rsidRPr="007C696B" w:rsidRDefault="006F0750" w:rsidP="006F075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F0750" w:rsidRDefault="006F0750" w:rsidP="006F0750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2853E5" w:rsidRDefault="002853E5"/>
    <w:sectPr w:rsidR="0028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" w15:restartNumberingAfterBreak="0">
    <w:nsid w:val="00B83C7E"/>
    <w:multiLevelType w:val="hybridMultilevel"/>
    <w:tmpl w:val="EF48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57DCF"/>
    <w:multiLevelType w:val="hybridMultilevel"/>
    <w:tmpl w:val="5FDCDB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95B5FBD"/>
    <w:multiLevelType w:val="hybridMultilevel"/>
    <w:tmpl w:val="F7DEA4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877117A"/>
    <w:multiLevelType w:val="hybridMultilevel"/>
    <w:tmpl w:val="7632CAB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52D24"/>
    <w:multiLevelType w:val="hybridMultilevel"/>
    <w:tmpl w:val="00F63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C1EFE"/>
    <w:multiLevelType w:val="hybridMultilevel"/>
    <w:tmpl w:val="E5966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87D4E"/>
    <w:multiLevelType w:val="hybridMultilevel"/>
    <w:tmpl w:val="B91E3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1318E"/>
    <w:multiLevelType w:val="hybridMultilevel"/>
    <w:tmpl w:val="B26A3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50"/>
    <w:rsid w:val="00126127"/>
    <w:rsid w:val="002853E5"/>
    <w:rsid w:val="002F494A"/>
    <w:rsid w:val="00321C0F"/>
    <w:rsid w:val="006A216D"/>
    <w:rsid w:val="006F0750"/>
    <w:rsid w:val="009F74B1"/>
    <w:rsid w:val="00D4747E"/>
    <w:rsid w:val="00D7272F"/>
    <w:rsid w:val="00D8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B5A7"/>
  <w15:chartTrackingRefBased/>
  <w15:docId w15:val="{E450DBD1-5843-42CC-B648-054F7661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F075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F0750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6F0750"/>
    <w:rPr>
      <w:b/>
      <w:bCs/>
    </w:rPr>
  </w:style>
  <w:style w:type="paragraph" w:styleId="a5">
    <w:name w:val="header"/>
    <w:basedOn w:val="a"/>
    <w:link w:val="a6"/>
    <w:uiPriority w:val="99"/>
    <w:unhideWhenUsed/>
    <w:rsid w:val="006F07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07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F07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07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193&amp;date=01.03.2022&amp;dst=100239&amp;field=134" TargetMode="External"/><Relationship Id="rId13" Type="http://schemas.openxmlformats.org/officeDocument/2006/relationships/hyperlink" Target="consultantplus://offline/ref=5D21423B33C4DF8469544279A6189CADEDE175AC556F97044DF6CD2B36D5CE36EF83BFDEB559B52BBD59CD3AF9190FADA1637CCDC749E41250mEN" TargetMode="External"/><Relationship Id="rId18" Type="http://schemas.openxmlformats.org/officeDocument/2006/relationships/hyperlink" Target="consultantplus://offline/ref=8DA70BA9D2272D72413BC62377ED000C9AA353F4E36B0EE0C29A8BE423C1D0F1E8A7F857A48522F8890F01F2526AA3C88D35CFoEzC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9193&amp;date=01.03.2022&amp;dst=100237&amp;field=134" TargetMode="External"/><Relationship Id="rId12" Type="http://schemas.openxmlformats.org/officeDocument/2006/relationships/hyperlink" Target="consultantplus://offline/ref=F38BADE933F8806713ADAAFE409D38803BB9DF5AE93FD1DF0B2B20B363117F64BAD8F7680F3711FCF93C5B3993BB8D3968DB8D8430918E3CXFH9B" TargetMode="External"/><Relationship Id="rId17" Type="http://schemas.openxmlformats.org/officeDocument/2006/relationships/hyperlink" Target="consultantplus://offline/ref=8DA70BA9D2272D72413BC62377ED000C9AA353F4E36B0EE0C29A8BE423C1D0F1E8A7F850AFD171B4DC0955A4083FA7D6882BCDE7F9F78486o6zAW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E43C237697D4954EBEE3C089F864558306A8D7BEFAC8EBCD614D6B57ED39D5D301FD47AF13FB4ABC3963BAA709473391133713066F5713DGBg1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FCB3EC22726D9894CC3E70190D21570544304BE5CDA36855B128C8F0BFFD90E10916EA0D39AA5CB8767595F18FD4A29F1872A929D4996AGC4EN" TargetMode="External"/><Relationship Id="rId11" Type="http://schemas.openxmlformats.org/officeDocument/2006/relationships/hyperlink" Target="consultantplus://offline/ref=F38BADE933F8806713ADAAFE409D38803BB9DF5AE93FD1DF0B2B20B363117F64BAD8F7680F3712F4FD3C5B3993BB8D3968DB8D8430918E3CXFH9B" TargetMode="External"/><Relationship Id="rId5" Type="http://schemas.openxmlformats.org/officeDocument/2006/relationships/hyperlink" Target="consultantplus://offline/ref=62FCB3EC22726D9894CC3E70190D21570544304BE5CDA36855B128C8F0BFFD90E10916EA0D39AA5CB9767595F18FD4A29F1872A929D4996AGC4EN" TargetMode="External"/><Relationship Id="rId15" Type="http://schemas.openxmlformats.org/officeDocument/2006/relationships/hyperlink" Target="consultantplus://offline/ref=5D21423B33C4DF8469544279A6189CADEDE175AC556F97044DF6CD2B36D5CE36EF83BFDEB559B725BF59CD3AF9190FADA1637CCDC749E41250mEN" TargetMode="External"/><Relationship Id="rId10" Type="http://schemas.openxmlformats.org/officeDocument/2006/relationships/hyperlink" Target="consultantplus://offline/ref=F38BADE933F8806713ADAAFE409D38803BB9DF5AE93FD1DF0B2B20B363117F64BAD8F7680F3710FAF63C5B3993BB8D3968DB8D8430918E3CXFH9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8BADE933F8806713ADAAFE409D38803BB9DF5AE93FD1DF0B2B20B363117F64BAD8F7680F3710FAFF3C5B3993BB8D3968DB8D8430918E3CXFH9B" TargetMode="External"/><Relationship Id="rId14" Type="http://schemas.openxmlformats.org/officeDocument/2006/relationships/hyperlink" Target="consultantplus://offline/ref=5D21423B33C4DF8469544279A6189CADEDE175AC556F97044DF6CD2B36D5CE36EF83BFDEB559B525B959CD3AF9190FADA1637CCDC749E41250m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5790</Words>
  <Characters>33008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Fedorova</dc:creator>
  <cp:keywords/>
  <dc:description/>
  <cp:lastModifiedBy>Olga Fedorova</cp:lastModifiedBy>
  <cp:revision>3</cp:revision>
  <dcterms:created xsi:type="dcterms:W3CDTF">2022-09-07T01:54:00Z</dcterms:created>
  <dcterms:modified xsi:type="dcterms:W3CDTF">2022-09-07T02:10:00Z</dcterms:modified>
</cp:coreProperties>
</file>